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97" w:rsidRDefault="00F631BA" w:rsidP="00FF3A2E">
      <w:pPr>
        <w:jc w:val="center"/>
      </w:pPr>
      <w:r>
        <w:rPr>
          <w:noProof/>
        </w:rPr>
        <mc:AlternateContent>
          <mc:Choice Requires="wps">
            <w:drawing>
              <wp:anchor distT="0" distB="0" distL="114300" distR="114300" simplePos="0" relativeHeight="251658240" behindDoc="0" locked="0" layoutInCell="1" allowOverlap="1" wp14:anchorId="6049729A" wp14:editId="6C8899D8">
                <wp:simplePos x="0" y="0"/>
                <wp:positionH relativeFrom="column">
                  <wp:posOffset>75565</wp:posOffset>
                </wp:positionH>
                <wp:positionV relativeFrom="paragraph">
                  <wp:posOffset>145415</wp:posOffset>
                </wp:positionV>
                <wp:extent cx="3330575" cy="742315"/>
                <wp:effectExtent l="0" t="0" r="2222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742315"/>
                        </a:xfrm>
                        <a:prstGeom prst="rect">
                          <a:avLst/>
                        </a:prstGeom>
                        <a:solidFill>
                          <a:srgbClr val="FFFFFF"/>
                        </a:solidFill>
                        <a:ln w="9525">
                          <a:solidFill>
                            <a:srgbClr val="000000"/>
                          </a:solidFill>
                          <a:miter lim="800000"/>
                          <a:headEnd/>
                          <a:tailEnd/>
                        </a:ln>
                      </wps:spPr>
                      <wps:txbx>
                        <w:txbxContent>
                          <w:p w:rsidR="00FF3A2E" w:rsidRDefault="00FF3A2E" w:rsidP="00DB26C9">
                            <w:pPr>
                              <w:spacing w:after="0"/>
                              <w:jc w:val="center"/>
                              <w:rPr>
                                <w:b/>
                                <w:sz w:val="24"/>
                              </w:rPr>
                            </w:pPr>
                            <w:r w:rsidRPr="001A3078">
                              <w:rPr>
                                <w:b/>
                                <w:sz w:val="24"/>
                              </w:rPr>
                              <w:t>POLICY NAME</w:t>
                            </w:r>
                          </w:p>
                          <w:p w:rsidR="00DB26C9" w:rsidRPr="001A3078" w:rsidRDefault="00487031" w:rsidP="00DB26C9">
                            <w:pPr>
                              <w:spacing w:after="0"/>
                              <w:jc w:val="center"/>
                              <w:rPr>
                                <w:b/>
                                <w:sz w:val="24"/>
                              </w:rPr>
                            </w:pPr>
                            <w:r>
                              <w:rPr>
                                <w:b/>
                                <w:sz w:val="24"/>
                              </w:rPr>
                              <w:t>Anti-Bullying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9729A" id="_x0000_t202" coordsize="21600,21600" o:spt="202" path="m,l,21600r21600,l21600,xe">
                <v:stroke joinstyle="miter"/>
                <v:path gradientshapeok="t" o:connecttype="rect"/>
              </v:shapetype>
              <v:shape id="Text Box 2" o:spid="_x0000_s1026" type="#_x0000_t202" style="position:absolute;left:0;text-align:left;margin-left:5.95pt;margin-top:11.45pt;width:262.25pt;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">
                <v:textbox>
                  <w:txbxContent>
                    <w:p w:rsidR="00FF3A2E" w:rsidRDefault="00FF3A2E" w:rsidP="00DB26C9">
                      <w:pPr>
                        <w:spacing w:after="0"/>
                        <w:jc w:val="center"/>
                        <w:rPr>
                          <w:b/>
                          <w:sz w:val="24"/>
                        </w:rPr>
                      </w:pPr>
                      <w:r w:rsidRPr="001A3078">
                        <w:rPr>
                          <w:b/>
                          <w:sz w:val="24"/>
                        </w:rPr>
                        <w:t>POLICY NAME</w:t>
                      </w:r>
                    </w:p>
                    <w:p w:rsidR="00DB26C9" w:rsidRPr="001A3078" w:rsidRDefault="00487031" w:rsidP="00DB26C9">
                      <w:pPr>
                        <w:spacing w:after="0"/>
                        <w:jc w:val="center"/>
                        <w:rPr>
                          <w:b/>
                          <w:sz w:val="24"/>
                        </w:rPr>
                      </w:pPr>
                      <w:r>
                        <w:rPr>
                          <w:b/>
                          <w:sz w:val="24"/>
                        </w:rPr>
                        <w:t>Anti-Bullying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D71293C" wp14:editId="292F2E5E">
                <wp:simplePos x="0" y="0"/>
                <wp:positionH relativeFrom="column">
                  <wp:posOffset>3441700</wp:posOffset>
                </wp:positionH>
                <wp:positionV relativeFrom="paragraph">
                  <wp:posOffset>140335</wp:posOffset>
                </wp:positionV>
                <wp:extent cx="2783840" cy="748665"/>
                <wp:effectExtent l="0" t="0" r="1651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748665"/>
                        </a:xfrm>
                        <a:prstGeom prst="rect">
                          <a:avLst/>
                        </a:prstGeom>
                        <a:solidFill>
                          <a:srgbClr val="FFFFFF"/>
                        </a:solidFill>
                        <a:ln w="9525">
                          <a:solidFill>
                            <a:srgbClr val="000000"/>
                          </a:solidFill>
                          <a:miter lim="800000"/>
                          <a:headEnd/>
                          <a:tailEnd/>
                        </a:ln>
                      </wps:spPr>
                      <wps:txbx>
                        <w:txbxContent>
                          <w:p w:rsidR="00FF3A2E" w:rsidRPr="001A3078" w:rsidRDefault="00FF3A2E" w:rsidP="001A3078">
                            <w:pPr>
                              <w:spacing w:after="0"/>
                              <w:rPr>
                                <w:sz w:val="20"/>
                              </w:rPr>
                            </w:pPr>
                            <w:r w:rsidRPr="001A3078">
                              <w:rPr>
                                <w:sz w:val="20"/>
                              </w:rPr>
                              <w:t xml:space="preserve">Section: </w:t>
                            </w:r>
                          </w:p>
                          <w:p w:rsidR="00FF3A2E" w:rsidRPr="001A3078" w:rsidRDefault="00FF3A2E" w:rsidP="001A3078">
                            <w:pPr>
                              <w:spacing w:after="0"/>
                              <w:rPr>
                                <w:sz w:val="20"/>
                              </w:rPr>
                            </w:pPr>
                            <w:r w:rsidRPr="001A3078">
                              <w:rPr>
                                <w:sz w:val="20"/>
                              </w:rPr>
                              <w:t xml:space="preserve">Policy Number: </w:t>
                            </w:r>
                            <w:r w:rsidR="00487031">
                              <w:rPr>
                                <w:sz w:val="20"/>
                              </w:rPr>
                              <w:t>E-6</w:t>
                            </w:r>
                          </w:p>
                          <w:p w:rsidR="00FF3A2E" w:rsidRPr="001A3078" w:rsidRDefault="00FF3A2E" w:rsidP="001A3078">
                            <w:pPr>
                              <w:spacing w:after="0"/>
                              <w:rPr>
                                <w:sz w:val="20"/>
                              </w:rPr>
                            </w:pPr>
                            <w:r w:rsidRPr="001A3078">
                              <w:rPr>
                                <w:sz w:val="20"/>
                              </w:rPr>
                              <w:t>Effective Date:</w:t>
                            </w:r>
                            <w:r w:rsidR="007208D6">
                              <w:rPr>
                                <w:sz w:val="20"/>
                              </w:rPr>
                              <w:t xml:space="preserve"> </w:t>
                            </w:r>
                            <w:r w:rsidR="00487031">
                              <w:rPr>
                                <w:sz w:val="20"/>
                              </w:rPr>
                              <w:t>12/18/2007</w:t>
                            </w:r>
                          </w:p>
                          <w:p w:rsidR="00FF3A2E" w:rsidRPr="001A3078" w:rsidRDefault="00FF3A2E" w:rsidP="001A3078">
                            <w:pPr>
                              <w:spacing w:after="0"/>
                              <w:rPr>
                                <w:sz w:val="20"/>
                              </w:rPr>
                            </w:pPr>
                            <w:r w:rsidRPr="001A3078">
                              <w:rPr>
                                <w:sz w:val="20"/>
                              </w:rPr>
                              <w:t>Review Date:</w:t>
                            </w:r>
                            <w:r w:rsidR="0035192C">
                              <w:rPr>
                                <w:sz w:val="20"/>
                              </w:rPr>
                              <w:t xml:space="preserve"> </w:t>
                            </w:r>
                            <w:r w:rsidR="00C87CDB">
                              <w:rPr>
                                <w:sz w:val="20"/>
                              </w:rPr>
                              <w:t>April 15, 2021</w:t>
                            </w:r>
                          </w:p>
                          <w:p w:rsidR="00FF3A2E" w:rsidRDefault="00FF3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293C" id="Text Box 3" o:spid="_x0000_s1027" type="#_x0000_t202" style="position:absolute;left:0;text-align:left;margin-left:271pt;margin-top:11.05pt;width:219.2pt;height: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">
                <v:textbox>
                  <w:txbxContent>
                    <w:p w:rsidR="00FF3A2E" w:rsidRPr="001A3078" w:rsidRDefault="00FF3A2E" w:rsidP="001A3078">
                      <w:pPr>
                        <w:spacing w:after="0"/>
                        <w:rPr>
                          <w:sz w:val="20"/>
                        </w:rPr>
                      </w:pPr>
                      <w:r w:rsidRPr="001A3078">
                        <w:rPr>
                          <w:sz w:val="20"/>
                        </w:rPr>
                        <w:t xml:space="preserve">Section: </w:t>
                      </w:r>
                    </w:p>
                    <w:p w:rsidR="00FF3A2E" w:rsidRPr="001A3078" w:rsidRDefault="00FF3A2E" w:rsidP="001A3078">
                      <w:pPr>
                        <w:spacing w:after="0"/>
                        <w:rPr>
                          <w:sz w:val="20"/>
                        </w:rPr>
                      </w:pPr>
                      <w:r w:rsidRPr="001A3078">
                        <w:rPr>
                          <w:sz w:val="20"/>
                        </w:rPr>
                        <w:t xml:space="preserve">Policy Number: </w:t>
                      </w:r>
                      <w:r w:rsidR="00487031">
                        <w:rPr>
                          <w:sz w:val="20"/>
                        </w:rPr>
                        <w:t>E-6</w:t>
                      </w:r>
                    </w:p>
                    <w:p w:rsidR="00FF3A2E" w:rsidRPr="001A3078" w:rsidRDefault="00FF3A2E" w:rsidP="001A3078">
                      <w:pPr>
                        <w:spacing w:after="0"/>
                        <w:rPr>
                          <w:sz w:val="20"/>
                        </w:rPr>
                      </w:pPr>
                      <w:r w:rsidRPr="001A3078">
                        <w:rPr>
                          <w:sz w:val="20"/>
                        </w:rPr>
                        <w:t>Effective Date:</w:t>
                      </w:r>
                      <w:r w:rsidR="007208D6">
                        <w:rPr>
                          <w:sz w:val="20"/>
                        </w:rPr>
                        <w:t xml:space="preserve"> </w:t>
                      </w:r>
                      <w:r w:rsidR="00487031">
                        <w:rPr>
                          <w:sz w:val="20"/>
                        </w:rPr>
                        <w:t>12/18/2007</w:t>
                      </w:r>
                    </w:p>
                    <w:p w:rsidR="00FF3A2E" w:rsidRPr="001A3078" w:rsidRDefault="00FF3A2E" w:rsidP="001A3078">
                      <w:pPr>
                        <w:spacing w:after="0"/>
                        <w:rPr>
                          <w:sz w:val="20"/>
                        </w:rPr>
                      </w:pPr>
                      <w:r w:rsidRPr="001A3078">
                        <w:rPr>
                          <w:sz w:val="20"/>
                        </w:rPr>
                        <w:t>Review Date:</w:t>
                      </w:r>
                      <w:r w:rsidR="0035192C">
                        <w:rPr>
                          <w:sz w:val="20"/>
                        </w:rPr>
                        <w:t xml:space="preserve"> </w:t>
                      </w:r>
                      <w:r w:rsidR="00C87CDB">
                        <w:rPr>
                          <w:sz w:val="20"/>
                        </w:rPr>
                        <w:t>April 15, 2021</w:t>
                      </w:r>
                    </w:p>
                    <w:p w:rsidR="00FF3A2E" w:rsidRDefault="00FF3A2E"/>
                  </w:txbxContent>
                </v:textbox>
              </v:shape>
            </w:pict>
          </mc:Fallback>
        </mc:AlternateContent>
      </w:r>
    </w:p>
    <w:p w:rsidR="00DB26C9" w:rsidRDefault="00DB26C9" w:rsidP="00FF3A2E">
      <w:pPr>
        <w:jc w:val="center"/>
      </w:pPr>
    </w:p>
    <w:p w:rsidR="00DB26C9" w:rsidRPr="00DB26C9" w:rsidRDefault="00DB26C9" w:rsidP="00DB26C9"/>
    <w:p w:rsidR="00DB26C9" w:rsidRDefault="00DB26C9" w:rsidP="00DB26C9"/>
    <w:p w:rsidR="004C64BB" w:rsidRDefault="004C64BB" w:rsidP="00F631BA">
      <w:pPr>
        <w:autoSpaceDE w:val="0"/>
        <w:autoSpaceDN w:val="0"/>
        <w:adjustRightInd w:val="0"/>
        <w:spacing w:after="0" w:line="240" w:lineRule="auto"/>
        <w:rPr>
          <w:rFonts w:cs="Arial"/>
          <w:color w:val="000000"/>
          <w:sz w:val="24"/>
          <w:szCs w:val="24"/>
        </w:rPr>
      </w:pPr>
      <w:r>
        <w:rPr>
          <w:rFonts w:cs="Arial"/>
          <w:color w:val="000000"/>
          <w:sz w:val="24"/>
          <w:szCs w:val="24"/>
        </w:rPr>
        <w:t>POLICY</w:t>
      </w:r>
    </w:p>
    <w:p w:rsidR="004C64BB" w:rsidRDefault="004C64BB" w:rsidP="00F631BA">
      <w:pPr>
        <w:autoSpaceDE w:val="0"/>
        <w:autoSpaceDN w:val="0"/>
        <w:adjustRightInd w:val="0"/>
        <w:spacing w:after="0" w:line="240" w:lineRule="auto"/>
        <w:rPr>
          <w:rFonts w:cs="Arial"/>
          <w:color w:val="000000"/>
          <w:sz w:val="24"/>
          <w:szCs w:val="24"/>
        </w:rPr>
      </w:pPr>
    </w:p>
    <w:p w:rsidR="00487031" w:rsidRDefault="00487031" w:rsidP="00F631BA">
      <w:pPr>
        <w:autoSpaceDE w:val="0"/>
        <w:autoSpaceDN w:val="0"/>
        <w:adjustRightInd w:val="0"/>
        <w:spacing w:after="0" w:line="240" w:lineRule="auto"/>
        <w:rPr>
          <w:rFonts w:cs="Arial"/>
          <w:color w:val="000000"/>
          <w:sz w:val="24"/>
          <w:szCs w:val="24"/>
        </w:rPr>
      </w:pPr>
      <w:r>
        <w:rPr>
          <w:rFonts w:cs="Arial"/>
          <w:color w:val="000000"/>
          <w:sz w:val="24"/>
          <w:szCs w:val="24"/>
        </w:rPr>
        <w:t xml:space="preserve">The </w:t>
      </w:r>
      <w:r w:rsidR="00292839">
        <w:rPr>
          <w:rFonts w:cs="Arial"/>
          <w:color w:val="000000"/>
          <w:sz w:val="24"/>
          <w:szCs w:val="24"/>
        </w:rPr>
        <w:t>Govern</w:t>
      </w:r>
      <w:r w:rsidR="00292839" w:rsidRPr="00E06992">
        <w:rPr>
          <w:rFonts w:cs="Arial"/>
          <w:color w:val="000000"/>
          <w:sz w:val="24"/>
          <w:szCs w:val="24"/>
        </w:rPr>
        <w:t>ing</w:t>
      </w:r>
      <w:r>
        <w:rPr>
          <w:rFonts w:cs="Arial"/>
          <w:color w:val="000000"/>
          <w:sz w:val="24"/>
          <w:szCs w:val="24"/>
        </w:rPr>
        <w:t xml:space="preserve"> Council of La Academia de Esperanza (</w:t>
      </w:r>
      <w:r w:rsidR="00784597">
        <w:rPr>
          <w:rFonts w:cs="Arial"/>
          <w:color w:val="000000"/>
          <w:sz w:val="24"/>
          <w:szCs w:val="24"/>
        </w:rPr>
        <w:t>LADE</w:t>
      </w:r>
      <w:r>
        <w:rPr>
          <w:rFonts w:cs="Arial"/>
          <w:color w:val="000000"/>
          <w:sz w:val="24"/>
          <w:szCs w:val="24"/>
        </w:rPr>
        <w:t>) is committed to providing a safe</w:t>
      </w:r>
      <w:r w:rsidR="00E06992">
        <w:rPr>
          <w:rFonts w:cs="Arial"/>
          <w:color w:val="000000"/>
          <w:sz w:val="24"/>
          <w:szCs w:val="24"/>
        </w:rPr>
        <w:t xml:space="preserve">, </w:t>
      </w:r>
      <w:r>
        <w:rPr>
          <w:rFonts w:cs="Arial"/>
          <w:color w:val="000000"/>
          <w:sz w:val="24"/>
          <w:szCs w:val="24"/>
        </w:rPr>
        <w:t>respectful and fear-free environment for all members of the school community</w:t>
      </w:r>
      <w:r w:rsidR="00CF36A5">
        <w:rPr>
          <w:rFonts w:cs="Arial"/>
          <w:color w:val="000000"/>
          <w:sz w:val="24"/>
          <w:szCs w:val="24"/>
        </w:rPr>
        <w:t>. This</w:t>
      </w:r>
      <w:r>
        <w:rPr>
          <w:rFonts w:cs="Arial"/>
          <w:color w:val="000000"/>
          <w:sz w:val="24"/>
          <w:szCs w:val="24"/>
        </w:rPr>
        <w:t xml:space="preserve"> includ</w:t>
      </w:r>
      <w:r w:rsidR="00CF36A5">
        <w:rPr>
          <w:rFonts w:cs="Arial"/>
          <w:color w:val="000000"/>
          <w:sz w:val="24"/>
          <w:szCs w:val="24"/>
        </w:rPr>
        <w:t>es all</w:t>
      </w:r>
      <w:r>
        <w:rPr>
          <w:rFonts w:cs="Arial"/>
          <w:color w:val="000000"/>
          <w:sz w:val="24"/>
          <w:szCs w:val="24"/>
        </w:rPr>
        <w:t xml:space="preserve"> students, staff, parents</w:t>
      </w:r>
      <w:r w:rsidR="00E143E0">
        <w:rPr>
          <w:rFonts w:cs="Arial"/>
          <w:color w:val="000000"/>
          <w:sz w:val="24"/>
          <w:szCs w:val="24"/>
        </w:rPr>
        <w:t>/guardians</w:t>
      </w:r>
      <w:r>
        <w:rPr>
          <w:rFonts w:cs="Arial"/>
          <w:color w:val="000000"/>
          <w:sz w:val="24"/>
          <w:szCs w:val="24"/>
        </w:rPr>
        <w:t xml:space="preserve">, community partners, and visitors. The Council believes that preventing bullying is important </w:t>
      </w:r>
      <w:r w:rsidR="00292839">
        <w:rPr>
          <w:rFonts w:cs="Arial"/>
          <w:color w:val="000000"/>
          <w:sz w:val="24"/>
          <w:szCs w:val="24"/>
        </w:rPr>
        <w:t xml:space="preserve">in </w:t>
      </w:r>
      <w:r w:rsidR="00733B1D" w:rsidRPr="00733B1D">
        <w:rPr>
          <w:color w:val="000000"/>
          <w:sz w:val="24"/>
        </w:rPr>
        <w:t>promoting a</w:t>
      </w:r>
      <w:r w:rsidR="00B700CA">
        <w:rPr>
          <w:color w:val="000000"/>
          <w:sz w:val="24"/>
        </w:rPr>
        <w:t xml:space="preserve"> </w:t>
      </w:r>
      <w:r w:rsidR="00733B1D">
        <w:rPr>
          <w:rFonts w:cs="Arial"/>
          <w:color w:val="000000"/>
          <w:sz w:val="24"/>
          <w:szCs w:val="24"/>
        </w:rPr>
        <w:t>climate, which</w:t>
      </w:r>
      <w:r>
        <w:rPr>
          <w:rFonts w:cs="Arial"/>
          <w:color w:val="000000"/>
          <w:sz w:val="24"/>
          <w:szCs w:val="24"/>
        </w:rPr>
        <w:t xml:space="preserve"> help</w:t>
      </w:r>
      <w:r w:rsidR="00292839">
        <w:rPr>
          <w:rFonts w:cs="Arial"/>
          <w:color w:val="000000"/>
          <w:sz w:val="24"/>
          <w:szCs w:val="24"/>
        </w:rPr>
        <w:t>s</w:t>
      </w:r>
      <w:r>
        <w:rPr>
          <w:rFonts w:cs="Arial"/>
          <w:color w:val="000000"/>
          <w:sz w:val="24"/>
          <w:szCs w:val="24"/>
        </w:rPr>
        <w:t xml:space="preserve"> students learn, achieve high academic standards, and establish a positive educational environment. All participants in the </w:t>
      </w:r>
      <w:r w:rsidR="00733B1D">
        <w:rPr>
          <w:rFonts w:cs="Arial"/>
          <w:color w:val="000000"/>
          <w:sz w:val="24"/>
          <w:szCs w:val="24"/>
        </w:rPr>
        <w:t>LADE</w:t>
      </w:r>
      <w:r w:rsidR="004572D8">
        <w:rPr>
          <w:rFonts w:cs="Arial"/>
          <w:color w:val="000000"/>
          <w:sz w:val="24"/>
          <w:szCs w:val="24"/>
        </w:rPr>
        <w:t xml:space="preserve"> </w:t>
      </w:r>
      <w:r>
        <w:rPr>
          <w:rFonts w:cs="Arial"/>
          <w:color w:val="000000"/>
          <w:sz w:val="24"/>
          <w:szCs w:val="24"/>
        </w:rPr>
        <w:t xml:space="preserve">educational community should be aware of the Council’s expectation of a safe school and work environment and should model this in their own behaviors. The Council directs the </w:t>
      </w:r>
      <w:r w:rsidR="00784597">
        <w:rPr>
          <w:rFonts w:cs="Arial"/>
          <w:color w:val="000000"/>
          <w:sz w:val="24"/>
          <w:szCs w:val="24"/>
        </w:rPr>
        <w:t>Head Administrator</w:t>
      </w:r>
      <w:r>
        <w:rPr>
          <w:rFonts w:cs="Arial"/>
          <w:color w:val="000000"/>
          <w:sz w:val="24"/>
          <w:szCs w:val="24"/>
        </w:rPr>
        <w:t xml:space="preserve"> to establish procedures to implement this policy.</w:t>
      </w:r>
    </w:p>
    <w:p w:rsidR="00487031" w:rsidRDefault="00487031" w:rsidP="00487031">
      <w:pPr>
        <w:autoSpaceDE w:val="0"/>
        <w:autoSpaceDN w:val="0"/>
        <w:adjustRightInd w:val="0"/>
        <w:spacing w:after="0" w:line="240" w:lineRule="auto"/>
        <w:rPr>
          <w:rFonts w:cs="Arial"/>
          <w:color w:val="000000"/>
          <w:sz w:val="24"/>
          <w:szCs w:val="24"/>
        </w:rPr>
      </w:pPr>
    </w:p>
    <w:p w:rsidR="00487031" w:rsidRDefault="00487031" w:rsidP="00487031">
      <w:pPr>
        <w:autoSpaceDE w:val="0"/>
        <w:autoSpaceDN w:val="0"/>
        <w:adjustRightInd w:val="0"/>
        <w:spacing w:after="0" w:line="240" w:lineRule="auto"/>
        <w:rPr>
          <w:rFonts w:cs="Arial"/>
          <w:color w:val="000000"/>
          <w:sz w:val="24"/>
          <w:szCs w:val="24"/>
        </w:rPr>
      </w:pPr>
      <w:r w:rsidRPr="006615AA">
        <w:rPr>
          <w:rFonts w:cs="Arial"/>
          <w:color w:val="000000"/>
          <w:sz w:val="24"/>
          <w:szCs w:val="24"/>
        </w:rPr>
        <w:t xml:space="preserve">When students are afraid to attend school/classes they cannot learn. Bullying prevention programs can help </w:t>
      </w:r>
      <w:r w:rsidRPr="00C626B5">
        <w:rPr>
          <w:color w:val="000000"/>
          <w:sz w:val="24"/>
        </w:rPr>
        <w:t>to</w:t>
      </w:r>
      <w:r w:rsidRPr="006615AA">
        <w:rPr>
          <w:rFonts w:cs="Arial"/>
          <w:color w:val="000000"/>
          <w:sz w:val="24"/>
          <w:szCs w:val="24"/>
        </w:rPr>
        <w:t xml:space="preserve"> provide a safe environment in which teachers can teach and students can learn. When a student is </w:t>
      </w:r>
      <w:r w:rsidRPr="006615AA">
        <w:rPr>
          <w:rFonts w:cs="Arial"/>
          <w:i/>
          <w:iCs/>
          <w:color w:val="000000"/>
          <w:sz w:val="24"/>
          <w:szCs w:val="24"/>
        </w:rPr>
        <w:t xml:space="preserve">bullied </w:t>
      </w:r>
      <w:r w:rsidR="000176F7">
        <w:rPr>
          <w:rFonts w:cs="Arial"/>
          <w:color w:val="000000"/>
          <w:sz w:val="24"/>
          <w:szCs w:val="24"/>
        </w:rPr>
        <w:t xml:space="preserve">their </w:t>
      </w:r>
      <w:r w:rsidRPr="006615AA">
        <w:rPr>
          <w:rFonts w:cs="Arial"/>
          <w:color w:val="000000"/>
          <w:sz w:val="24"/>
          <w:szCs w:val="24"/>
        </w:rPr>
        <w:t xml:space="preserve">ability to participate in and benefit from the school’s educational programs or activities is adversely affected. </w:t>
      </w:r>
    </w:p>
    <w:p w:rsidR="00487031" w:rsidRPr="006615AA" w:rsidRDefault="00487031" w:rsidP="00487031">
      <w:pPr>
        <w:autoSpaceDE w:val="0"/>
        <w:autoSpaceDN w:val="0"/>
        <w:adjustRightInd w:val="0"/>
        <w:spacing w:after="0" w:line="240" w:lineRule="auto"/>
        <w:rPr>
          <w:rFonts w:cs="Arial Rounded MT Bold"/>
          <w:color w:val="000000"/>
          <w:sz w:val="24"/>
          <w:szCs w:val="24"/>
        </w:rPr>
      </w:pPr>
    </w:p>
    <w:p w:rsidR="00487031" w:rsidRDefault="00487031" w:rsidP="00487031">
      <w:pPr>
        <w:autoSpaceDE w:val="0"/>
        <w:autoSpaceDN w:val="0"/>
        <w:adjustRightInd w:val="0"/>
        <w:spacing w:after="0" w:line="240" w:lineRule="auto"/>
        <w:rPr>
          <w:rFonts w:cs="Arial"/>
          <w:color w:val="000000"/>
          <w:sz w:val="24"/>
          <w:szCs w:val="24"/>
        </w:rPr>
      </w:pPr>
      <w:r w:rsidRPr="006615AA">
        <w:rPr>
          <w:rFonts w:cs="Arial"/>
          <w:color w:val="000000"/>
          <w:sz w:val="24"/>
          <w:szCs w:val="24"/>
        </w:rPr>
        <w:t>The goal of this policy is to ensure that procedures are in place to prevent bullying</w:t>
      </w:r>
      <w:r w:rsidR="00C626B5">
        <w:rPr>
          <w:rFonts w:cs="Arial"/>
          <w:color w:val="000000"/>
          <w:sz w:val="24"/>
          <w:szCs w:val="24"/>
        </w:rPr>
        <w:t xml:space="preserve"> and</w:t>
      </w:r>
      <w:r w:rsidR="00CD70F5">
        <w:rPr>
          <w:rFonts w:cs="Arial"/>
          <w:color w:val="000000"/>
          <w:sz w:val="24"/>
          <w:szCs w:val="24"/>
        </w:rPr>
        <w:t xml:space="preserve"> </w:t>
      </w:r>
      <w:r w:rsidRPr="006615AA">
        <w:rPr>
          <w:rFonts w:cs="Arial"/>
          <w:color w:val="000000"/>
          <w:sz w:val="24"/>
          <w:szCs w:val="24"/>
        </w:rPr>
        <w:t xml:space="preserve">limit </w:t>
      </w:r>
      <w:r w:rsidR="00C626B5">
        <w:rPr>
          <w:rFonts w:cs="Arial"/>
          <w:color w:val="000000"/>
          <w:sz w:val="24"/>
          <w:szCs w:val="24"/>
        </w:rPr>
        <w:t>its</w:t>
      </w:r>
      <w:r w:rsidR="00C626B5" w:rsidRPr="006615AA">
        <w:rPr>
          <w:rFonts w:cs="Arial"/>
          <w:color w:val="000000"/>
          <w:sz w:val="24"/>
          <w:szCs w:val="24"/>
        </w:rPr>
        <w:t xml:space="preserve"> </w:t>
      </w:r>
      <w:r w:rsidRPr="006615AA">
        <w:rPr>
          <w:rFonts w:cs="Arial"/>
          <w:color w:val="000000"/>
          <w:sz w:val="24"/>
          <w:szCs w:val="24"/>
        </w:rPr>
        <w:t>prevalence</w:t>
      </w:r>
      <w:r w:rsidR="00C626B5">
        <w:rPr>
          <w:rFonts w:cs="Arial"/>
          <w:color w:val="000000"/>
          <w:sz w:val="24"/>
          <w:szCs w:val="24"/>
        </w:rPr>
        <w:t>.</w:t>
      </w:r>
      <w:r w:rsidRPr="006615AA">
        <w:rPr>
          <w:rFonts w:cs="Arial"/>
          <w:color w:val="000000"/>
          <w:sz w:val="24"/>
          <w:szCs w:val="24"/>
        </w:rPr>
        <w:t xml:space="preserve"> </w:t>
      </w:r>
      <w:r w:rsidR="00C626B5">
        <w:rPr>
          <w:rFonts w:cs="Arial"/>
          <w:color w:val="000000"/>
          <w:sz w:val="24"/>
          <w:szCs w:val="24"/>
        </w:rPr>
        <w:t>Procedures include</w:t>
      </w:r>
      <w:r w:rsidRPr="006615AA">
        <w:rPr>
          <w:rFonts w:cs="Arial"/>
          <w:color w:val="000000"/>
          <w:sz w:val="24"/>
          <w:szCs w:val="24"/>
        </w:rPr>
        <w:t xml:space="preserve"> consequences </w:t>
      </w:r>
      <w:r w:rsidR="00C626B5">
        <w:rPr>
          <w:rFonts w:cs="Arial"/>
          <w:color w:val="000000"/>
          <w:sz w:val="24"/>
          <w:szCs w:val="24"/>
        </w:rPr>
        <w:t>which apply</w:t>
      </w:r>
      <w:r w:rsidR="00C626B5" w:rsidRPr="006615AA">
        <w:rPr>
          <w:rFonts w:cs="Arial"/>
          <w:color w:val="000000"/>
          <w:sz w:val="24"/>
          <w:szCs w:val="24"/>
        </w:rPr>
        <w:t xml:space="preserve"> </w:t>
      </w:r>
      <w:r w:rsidRPr="006615AA">
        <w:rPr>
          <w:rFonts w:cs="Arial"/>
          <w:color w:val="000000"/>
          <w:sz w:val="24"/>
          <w:szCs w:val="24"/>
        </w:rPr>
        <w:t xml:space="preserve">to everyone involved. </w:t>
      </w:r>
    </w:p>
    <w:p w:rsidR="004C64BB" w:rsidRDefault="004C64BB" w:rsidP="00487031">
      <w:pPr>
        <w:autoSpaceDE w:val="0"/>
        <w:autoSpaceDN w:val="0"/>
        <w:adjustRightInd w:val="0"/>
        <w:spacing w:after="0" w:line="240" w:lineRule="auto"/>
        <w:rPr>
          <w:rFonts w:cs="Arial"/>
          <w:color w:val="000000"/>
          <w:sz w:val="24"/>
          <w:szCs w:val="24"/>
        </w:rPr>
      </w:pPr>
    </w:p>
    <w:p w:rsidR="004C64BB" w:rsidRDefault="004C64BB" w:rsidP="00487031">
      <w:pPr>
        <w:autoSpaceDE w:val="0"/>
        <w:autoSpaceDN w:val="0"/>
        <w:adjustRightInd w:val="0"/>
        <w:spacing w:after="0" w:line="240" w:lineRule="auto"/>
        <w:rPr>
          <w:rFonts w:cs="Arial"/>
          <w:color w:val="000000"/>
          <w:sz w:val="24"/>
          <w:szCs w:val="24"/>
        </w:rPr>
      </w:pPr>
      <w:r>
        <w:rPr>
          <w:rFonts w:cs="Arial"/>
          <w:color w:val="000000"/>
          <w:sz w:val="24"/>
          <w:szCs w:val="24"/>
        </w:rPr>
        <w:t>PROCEDURES</w:t>
      </w:r>
    </w:p>
    <w:p w:rsidR="00487031" w:rsidRPr="006615AA" w:rsidRDefault="00487031" w:rsidP="00487031">
      <w:pPr>
        <w:autoSpaceDE w:val="0"/>
        <w:autoSpaceDN w:val="0"/>
        <w:adjustRightInd w:val="0"/>
        <w:spacing w:after="0" w:line="240" w:lineRule="auto"/>
        <w:rPr>
          <w:rFonts w:cs="Arial Rounded MT Bold"/>
          <w:color w:val="000000"/>
          <w:sz w:val="24"/>
          <w:szCs w:val="24"/>
        </w:rPr>
      </w:pPr>
    </w:p>
    <w:p w:rsidR="00487031" w:rsidRDefault="00487031" w:rsidP="00487031">
      <w:pPr>
        <w:autoSpaceDE w:val="0"/>
        <w:autoSpaceDN w:val="0"/>
        <w:adjustRightInd w:val="0"/>
        <w:spacing w:after="0" w:line="240" w:lineRule="auto"/>
        <w:rPr>
          <w:rFonts w:cs="Arial"/>
          <w:color w:val="000000"/>
          <w:sz w:val="24"/>
          <w:szCs w:val="24"/>
        </w:rPr>
      </w:pPr>
      <w:r>
        <w:rPr>
          <w:rFonts w:cs="Arial"/>
          <w:color w:val="000000"/>
          <w:sz w:val="24"/>
          <w:szCs w:val="24"/>
        </w:rPr>
        <w:t>LADE</w:t>
      </w:r>
      <w:r w:rsidRPr="006615AA">
        <w:rPr>
          <w:rFonts w:cs="Arial"/>
          <w:color w:val="000000"/>
          <w:sz w:val="24"/>
          <w:szCs w:val="24"/>
        </w:rPr>
        <w:t xml:space="preserve"> believes that providing an educational environment for all students, employees, volunteers</w:t>
      </w:r>
      <w:r w:rsidR="00BA600A">
        <w:rPr>
          <w:rFonts w:cs="Arial"/>
          <w:color w:val="000000"/>
          <w:sz w:val="24"/>
          <w:szCs w:val="24"/>
        </w:rPr>
        <w:t>, visitors</w:t>
      </w:r>
      <w:r w:rsidRPr="006615AA">
        <w:rPr>
          <w:rFonts w:cs="Arial"/>
          <w:color w:val="000000"/>
          <w:sz w:val="24"/>
          <w:szCs w:val="24"/>
        </w:rPr>
        <w:t xml:space="preserve"> and families free from harassment, intimidation or bullying supports a total learning experience that promotes personal growth, healthy interpersonal relationships, wellness and freedom from discrimination and abuse. Therefore, harassment, intimidation or bullying is a form of dangerous and disrespectful behavior that will not be tolerated. </w:t>
      </w:r>
    </w:p>
    <w:p w:rsidR="00487031" w:rsidRPr="006615AA" w:rsidRDefault="00487031" w:rsidP="00487031">
      <w:pPr>
        <w:autoSpaceDE w:val="0"/>
        <w:autoSpaceDN w:val="0"/>
        <w:adjustRightInd w:val="0"/>
        <w:spacing w:after="0" w:line="240" w:lineRule="auto"/>
        <w:rPr>
          <w:rFonts w:cs="Arial Rounded MT Bold"/>
          <w:color w:val="000000"/>
          <w:sz w:val="24"/>
          <w:szCs w:val="24"/>
        </w:rPr>
      </w:pPr>
    </w:p>
    <w:p w:rsidR="00487031" w:rsidRPr="006615AA" w:rsidRDefault="00487031" w:rsidP="00487031">
      <w:pPr>
        <w:autoSpaceDE w:val="0"/>
        <w:autoSpaceDN w:val="0"/>
        <w:adjustRightInd w:val="0"/>
        <w:spacing w:after="0" w:line="240" w:lineRule="auto"/>
        <w:rPr>
          <w:rFonts w:cs="Arial"/>
          <w:color w:val="000000"/>
          <w:sz w:val="24"/>
          <w:szCs w:val="24"/>
        </w:rPr>
      </w:pPr>
      <w:r w:rsidRPr="006615AA">
        <w:rPr>
          <w:rFonts w:cs="Arial"/>
          <w:b/>
          <w:bCs/>
          <w:color w:val="000000"/>
          <w:sz w:val="24"/>
          <w:szCs w:val="24"/>
        </w:rPr>
        <w:t xml:space="preserve">I. DEFINITIONS </w:t>
      </w:r>
    </w:p>
    <w:p w:rsidR="00487031" w:rsidRDefault="00487031" w:rsidP="00487031">
      <w:pPr>
        <w:autoSpaceDE w:val="0"/>
        <w:autoSpaceDN w:val="0"/>
        <w:adjustRightInd w:val="0"/>
        <w:spacing w:after="0" w:line="240" w:lineRule="auto"/>
        <w:ind w:left="900" w:hanging="360"/>
        <w:rPr>
          <w:rFonts w:cs="Arial"/>
          <w:color w:val="000000"/>
          <w:sz w:val="24"/>
          <w:szCs w:val="24"/>
        </w:rPr>
      </w:pPr>
      <w:r w:rsidRPr="006615AA">
        <w:rPr>
          <w:rFonts w:cs="Arial"/>
          <w:color w:val="000000"/>
          <w:sz w:val="24"/>
          <w:szCs w:val="24"/>
        </w:rPr>
        <w:t>1. “Bullying” means any repeated and pervasive written, verbal or electronic expression</w:t>
      </w:r>
      <w:r w:rsidR="00022E86">
        <w:rPr>
          <w:rFonts w:cs="Arial"/>
          <w:color w:val="000000"/>
          <w:sz w:val="24"/>
          <w:szCs w:val="24"/>
        </w:rPr>
        <w:t>,</w:t>
      </w:r>
      <w:r w:rsidR="00CD70F5">
        <w:rPr>
          <w:rFonts w:cs="Arial"/>
          <w:color w:val="000000"/>
          <w:sz w:val="24"/>
          <w:szCs w:val="24"/>
        </w:rPr>
        <w:t xml:space="preserve"> </w:t>
      </w:r>
      <w:r w:rsidRPr="006615AA">
        <w:rPr>
          <w:rFonts w:cs="Arial"/>
          <w:color w:val="000000"/>
          <w:sz w:val="24"/>
          <w:szCs w:val="24"/>
        </w:rPr>
        <w:t>physical act or gesture, or a pattern thereof, that is intended to cause distress upon one or more students in the school, on school grounds, in school vehicles, at a designated bus stop, or at school activities or sanctioned event.</w:t>
      </w:r>
      <w:r>
        <w:rPr>
          <w:rFonts w:cs="Arial"/>
          <w:color w:val="000000"/>
          <w:sz w:val="24"/>
          <w:szCs w:val="24"/>
        </w:rPr>
        <w:t xml:space="preserve"> </w:t>
      </w:r>
      <w:r w:rsidRPr="006615AA">
        <w:rPr>
          <w:rFonts w:cs="Arial"/>
          <w:color w:val="000000"/>
          <w:sz w:val="24"/>
          <w:szCs w:val="24"/>
        </w:rPr>
        <w:t xml:space="preserve">Bullying includes, but is not limited to hazing, harassment, </w:t>
      </w:r>
      <w:r w:rsidR="00B644A0">
        <w:rPr>
          <w:rFonts w:cs="Arial"/>
          <w:color w:val="000000"/>
          <w:sz w:val="24"/>
          <w:szCs w:val="24"/>
        </w:rPr>
        <w:t xml:space="preserve">written, electronic, damage to property, social exclusion, </w:t>
      </w:r>
      <w:r w:rsidRPr="006615AA">
        <w:rPr>
          <w:rFonts w:cs="Arial"/>
          <w:color w:val="000000"/>
          <w:sz w:val="24"/>
          <w:szCs w:val="24"/>
        </w:rPr>
        <w:t>intimidating or menacing acts of a student</w:t>
      </w:r>
      <w:r w:rsidR="00CD70F5">
        <w:rPr>
          <w:rFonts w:cs="Arial"/>
          <w:color w:val="000000"/>
          <w:sz w:val="24"/>
          <w:szCs w:val="24"/>
        </w:rPr>
        <w:t>,</w:t>
      </w:r>
      <w:r w:rsidRPr="006615AA">
        <w:rPr>
          <w:rFonts w:cs="Arial"/>
          <w:color w:val="000000"/>
          <w:sz w:val="24"/>
          <w:szCs w:val="24"/>
        </w:rPr>
        <w:t xml:space="preserve"> which may, but need not be based on the student’s race, color, sex, ethnicity, national origin, religion, disability, age or sexual orientation. </w:t>
      </w:r>
      <w:r w:rsidR="00B644A0">
        <w:rPr>
          <w:rFonts w:cs="Arial"/>
          <w:color w:val="000000"/>
          <w:sz w:val="24"/>
          <w:szCs w:val="24"/>
        </w:rPr>
        <w:t xml:space="preserve">Bullying </w:t>
      </w:r>
      <w:r w:rsidR="00C626B5">
        <w:rPr>
          <w:rFonts w:cs="Arial"/>
          <w:color w:val="000000"/>
          <w:sz w:val="24"/>
          <w:szCs w:val="24"/>
        </w:rPr>
        <w:t>can take</w:t>
      </w:r>
      <w:r w:rsidR="00B644A0">
        <w:rPr>
          <w:rFonts w:cs="Arial"/>
          <w:color w:val="000000"/>
          <w:sz w:val="24"/>
          <w:szCs w:val="24"/>
        </w:rPr>
        <w:t xml:space="preserve"> place in </w:t>
      </w:r>
      <w:r w:rsidR="008B2D7E">
        <w:rPr>
          <w:rFonts w:cs="Arial"/>
          <w:color w:val="000000"/>
          <w:sz w:val="24"/>
          <w:szCs w:val="24"/>
        </w:rPr>
        <w:t>any</w:t>
      </w:r>
      <w:r w:rsidR="00B644A0">
        <w:rPr>
          <w:rFonts w:cs="Arial"/>
          <w:color w:val="000000"/>
          <w:sz w:val="24"/>
          <w:szCs w:val="24"/>
        </w:rPr>
        <w:t xml:space="preserve"> social context. Bystanders play a critical role in impacting bullying either positively or negatively.</w:t>
      </w:r>
    </w:p>
    <w:p w:rsidR="00487031" w:rsidRPr="006615AA" w:rsidRDefault="00487031" w:rsidP="00487031">
      <w:pPr>
        <w:autoSpaceDE w:val="0"/>
        <w:autoSpaceDN w:val="0"/>
        <w:adjustRightInd w:val="0"/>
        <w:spacing w:after="0" w:line="240" w:lineRule="auto"/>
        <w:ind w:left="540"/>
        <w:rPr>
          <w:rFonts w:cs="Arial Rounded MT Bold"/>
          <w:color w:val="000000"/>
          <w:sz w:val="24"/>
          <w:szCs w:val="24"/>
        </w:rPr>
      </w:pPr>
    </w:p>
    <w:p w:rsidR="00487031" w:rsidRDefault="00487031" w:rsidP="00487031">
      <w:pPr>
        <w:autoSpaceDE w:val="0"/>
        <w:autoSpaceDN w:val="0"/>
        <w:adjustRightInd w:val="0"/>
        <w:spacing w:after="0" w:line="240" w:lineRule="auto"/>
        <w:ind w:left="900" w:hanging="360"/>
        <w:rPr>
          <w:rFonts w:cs="Arial"/>
          <w:color w:val="000000"/>
          <w:sz w:val="24"/>
          <w:szCs w:val="24"/>
        </w:rPr>
      </w:pPr>
      <w:r w:rsidRPr="006615AA">
        <w:rPr>
          <w:rFonts w:cs="Arial"/>
          <w:color w:val="000000"/>
          <w:sz w:val="24"/>
          <w:szCs w:val="24"/>
        </w:rPr>
        <w:t xml:space="preserve">2. “Harassment” means knowingly pursuing a pattern of conduct that is intended to annoy, alarm or terrorize another person. </w:t>
      </w:r>
    </w:p>
    <w:p w:rsidR="00487031" w:rsidRPr="006615AA" w:rsidRDefault="00487031" w:rsidP="00487031">
      <w:pPr>
        <w:autoSpaceDE w:val="0"/>
        <w:autoSpaceDN w:val="0"/>
        <w:adjustRightInd w:val="0"/>
        <w:spacing w:after="0" w:line="240" w:lineRule="auto"/>
        <w:ind w:left="540"/>
        <w:rPr>
          <w:rFonts w:cs="Arial Rounded MT Bold"/>
          <w:color w:val="000000"/>
          <w:sz w:val="24"/>
          <w:szCs w:val="24"/>
        </w:rPr>
      </w:pPr>
    </w:p>
    <w:p w:rsidR="00487031" w:rsidRDefault="00487031" w:rsidP="00487031">
      <w:pPr>
        <w:autoSpaceDE w:val="0"/>
        <w:autoSpaceDN w:val="0"/>
        <w:adjustRightInd w:val="0"/>
        <w:spacing w:after="0" w:line="240" w:lineRule="auto"/>
        <w:ind w:left="900" w:hanging="360"/>
        <w:rPr>
          <w:rFonts w:cs="Arial"/>
          <w:color w:val="000000"/>
          <w:sz w:val="24"/>
          <w:szCs w:val="24"/>
        </w:rPr>
      </w:pPr>
      <w:r w:rsidRPr="006615AA">
        <w:rPr>
          <w:rFonts w:cs="Arial"/>
          <w:color w:val="000000"/>
          <w:sz w:val="24"/>
          <w:szCs w:val="24"/>
        </w:rPr>
        <w:t xml:space="preserve">3. “Disability Harassment” is defined as intimidation or abusive behavior toward a student based on disability that creates a hostile environment by interfering with or denying a student’s participation in or receipt of benefits, services or opportunities in the district. </w:t>
      </w:r>
    </w:p>
    <w:p w:rsidR="00487031" w:rsidRPr="006615AA" w:rsidRDefault="00487031" w:rsidP="00B23CA6">
      <w:pPr>
        <w:autoSpaceDE w:val="0"/>
        <w:autoSpaceDN w:val="0"/>
        <w:adjustRightInd w:val="0"/>
        <w:spacing w:after="0" w:line="240" w:lineRule="auto"/>
        <w:ind w:left="720"/>
        <w:rPr>
          <w:rFonts w:cs="Arial Rounded MT Bold"/>
          <w:color w:val="000000"/>
          <w:sz w:val="24"/>
          <w:szCs w:val="24"/>
        </w:rPr>
      </w:pPr>
      <w:r>
        <w:rPr>
          <w:rFonts w:cs="Arial Rounded MT Bold"/>
          <w:color w:val="000000"/>
          <w:sz w:val="24"/>
          <w:szCs w:val="24"/>
        </w:rPr>
        <w:t xml:space="preserve">       </w:t>
      </w:r>
      <w:r w:rsidRPr="006615AA">
        <w:rPr>
          <w:rFonts w:cs="Arial Rounded MT Bold"/>
          <w:color w:val="000000"/>
          <w:sz w:val="24"/>
          <w:szCs w:val="24"/>
        </w:rPr>
        <w:t xml:space="preserve">Harassment and Disability Harassment include but are not limited to: </w:t>
      </w:r>
    </w:p>
    <w:p w:rsidR="00487031" w:rsidRPr="00EB5C1F" w:rsidRDefault="00487031" w:rsidP="00487031">
      <w:pPr>
        <w:pStyle w:val="ListParagraph"/>
        <w:numPr>
          <w:ilvl w:val="0"/>
          <w:numId w:val="13"/>
        </w:numPr>
        <w:autoSpaceDE w:val="0"/>
        <w:autoSpaceDN w:val="0"/>
        <w:adjustRightInd w:val="0"/>
        <w:spacing w:after="26" w:line="240" w:lineRule="auto"/>
        <w:ind w:left="1800"/>
        <w:rPr>
          <w:rFonts w:cs="Arial Rounded MT Bold"/>
          <w:color w:val="000000"/>
          <w:sz w:val="24"/>
          <w:szCs w:val="24"/>
        </w:rPr>
      </w:pPr>
      <w:r w:rsidRPr="00EB5C1F">
        <w:rPr>
          <w:rFonts w:cs="Arial Rounded MT Bold"/>
          <w:color w:val="000000"/>
          <w:sz w:val="24"/>
          <w:szCs w:val="24"/>
        </w:rPr>
        <w:t xml:space="preserve">verbal acts, teasing, use of sarcasm, jokes; </w:t>
      </w:r>
    </w:p>
    <w:p w:rsidR="00487031" w:rsidRPr="00EB5C1F" w:rsidRDefault="00487031" w:rsidP="00487031">
      <w:pPr>
        <w:pStyle w:val="ListParagraph"/>
        <w:numPr>
          <w:ilvl w:val="0"/>
          <w:numId w:val="13"/>
        </w:numPr>
        <w:autoSpaceDE w:val="0"/>
        <w:autoSpaceDN w:val="0"/>
        <w:adjustRightInd w:val="0"/>
        <w:spacing w:after="26" w:line="240" w:lineRule="auto"/>
        <w:ind w:left="1800"/>
        <w:rPr>
          <w:rFonts w:cs="Arial Rounded MT Bold"/>
          <w:color w:val="000000"/>
          <w:sz w:val="24"/>
          <w:szCs w:val="24"/>
        </w:rPr>
      </w:pPr>
      <w:r w:rsidRPr="00EB5C1F">
        <w:rPr>
          <w:rFonts w:cs="Arial Rounded MT Bold"/>
          <w:color w:val="000000"/>
          <w:sz w:val="24"/>
          <w:szCs w:val="24"/>
        </w:rPr>
        <w:t xml:space="preserve">name calling, belittling; </w:t>
      </w:r>
    </w:p>
    <w:p w:rsidR="00487031" w:rsidRPr="00EB5C1F" w:rsidRDefault="00487031" w:rsidP="00487031">
      <w:pPr>
        <w:pStyle w:val="ListParagraph"/>
        <w:numPr>
          <w:ilvl w:val="0"/>
          <w:numId w:val="13"/>
        </w:numPr>
        <w:autoSpaceDE w:val="0"/>
        <w:autoSpaceDN w:val="0"/>
        <w:adjustRightInd w:val="0"/>
        <w:spacing w:after="26" w:line="240" w:lineRule="auto"/>
        <w:ind w:left="1800"/>
        <w:rPr>
          <w:rFonts w:cs="Arial Rounded MT Bold"/>
          <w:color w:val="000000"/>
          <w:sz w:val="24"/>
          <w:szCs w:val="24"/>
        </w:rPr>
      </w:pPr>
      <w:r w:rsidRPr="00EB5C1F">
        <w:rPr>
          <w:rFonts w:cs="Arial Rounded MT Bold"/>
          <w:color w:val="000000"/>
          <w:sz w:val="24"/>
          <w:szCs w:val="24"/>
        </w:rPr>
        <w:t xml:space="preserve">nonverbal behavior such as graphic or written statements </w:t>
      </w:r>
    </w:p>
    <w:p w:rsidR="00487031" w:rsidRPr="00CD70F5" w:rsidRDefault="00487031" w:rsidP="00CD70F5">
      <w:pPr>
        <w:pStyle w:val="ListParagraph"/>
        <w:numPr>
          <w:ilvl w:val="0"/>
          <w:numId w:val="13"/>
        </w:numPr>
        <w:autoSpaceDE w:val="0"/>
        <w:autoSpaceDN w:val="0"/>
        <w:adjustRightInd w:val="0"/>
        <w:spacing w:after="26" w:line="240" w:lineRule="auto"/>
        <w:ind w:left="1800"/>
        <w:rPr>
          <w:rFonts w:cs="Arial Rounded MT Bold"/>
          <w:color w:val="000000"/>
          <w:sz w:val="24"/>
          <w:szCs w:val="24"/>
        </w:rPr>
      </w:pPr>
      <w:r w:rsidRPr="00EB5C1F">
        <w:rPr>
          <w:rFonts w:cs="Arial"/>
          <w:color w:val="000000"/>
          <w:sz w:val="24"/>
          <w:szCs w:val="24"/>
        </w:rPr>
        <w:t xml:space="preserve">conduct that is physically threatening, harmful or humiliating or </w:t>
      </w:r>
      <w:r w:rsidRPr="00CD70F5">
        <w:rPr>
          <w:rFonts w:cs="Arial Rounded MT Bold"/>
          <w:color w:val="000000"/>
          <w:sz w:val="24"/>
          <w:szCs w:val="24"/>
        </w:rPr>
        <w:t xml:space="preserve">inappropriate physical restraint by adults </w:t>
      </w:r>
    </w:p>
    <w:p w:rsidR="00487031" w:rsidRPr="006615AA" w:rsidRDefault="00487031" w:rsidP="00487031">
      <w:pPr>
        <w:autoSpaceDE w:val="0"/>
        <w:autoSpaceDN w:val="0"/>
        <w:adjustRightInd w:val="0"/>
        <w:spacing w:after="0" w:line="240" w:lineRule="auto"/>
        <w:rPr>
          <w:rFonts w:cs="Arial Rounded MT Bold"/>
          <w:color w:val="000000"/>
          <w:sz w:val="24"/>
          <w:szCs w:val="24"/>
        </w:rPr>
      </w:pPr>
    </w:p>
    <w:p w:rsidR="00487031" w:rsidRPr="006615AA" w:rsidRDefault="00487031" w:rsidP="00487031">
      <w:pPr>
        <w:autoSpaceDE w:val="0"/>
        <w:autoSpaceDN w:val="0"/>
        <w:adjustRightInd w:val="0"/>
        <w:spacing w:after="0" w:line="240" w:lineRule="auto"/>
        <w:ind w:left="900" w:hanging="360"/>
        <w:rPr>
          <w:rFonts w:cs="Arial Rounded MT Bold"/>
          <w:color w:val="000000"/>
          <w:sz w:val="24"/>
          <w:szCs w:val="24"/>
        </w:rPr>
      </w:pPr>
      <w:r w:rsidRPr="006615AA">
        <w:rPr>
          <w:rFonts w:cs="Arial"/>
          <w:color w:val="000000"/>
          <w:sz w:val="24"/>
          <w:szCs w:val="24"/>
        </w:rPr>
        <w:t xml:space="preserve">4. “Racial Harassment” consists of physical or verbal conduct relating to an individual’s race when the conduct: </w:t>
      </w:r>
    </w:p>
    <w:p w:rsidR="00487031" w:rsidRPr="00626740" w:rsidRDefault="00487031" w:rsidP="00487031">
      <w:pPr>
        <w:pStyle w:val="ListParagraph"/>
        <w:numPr>
          <w:ilvl w:val="0"/>
          <w:numId w:val="15"/>
        </w:numPr>
        <w:autoSpaceDE w:val="0"/>
        <w:autoSpaceDN w:val="0"/>
        <w:adjustRightInd w:val="0"/>
        <w:spacing w:after="0" w:line="240" w:lineRule="auto"/>
        <w:ind w:left="1800"/>
        <w:rPr>
          <w:rFonts w:cs="Arial Rounded MT Bold"/>
          <w:color w:val="000000"/>
          <w:sz w:val="24"/>
          <w:szCs w:val="24"/>
        </w:rPr>
      </w:pPr>
      <w:r w:rsidRPr="00626740">
        <w:rPr>
          <w:rFonts w:cs="Arial"/>
          <w:color w:val="000000"/>
          <w:sz w:val="24"/>
          <w:szCs w:val="24"/>
        </w:rPr>
        <w:t xml:space="preserve">Has the purpose or effect of creating an intimidating, hostile or offensive academic environment; </w:t>
      </w:r>
    </w:p>
    <w:p w:rsidR="00487031" w:rsidRPr="00626740" w:rsidRDefault="00487031" w:rsidP="00487031">
      <w:pPr>
        <w:pStyle w:val="ListParagraph"/>
        <w:numPr>
          <w:ilvl w:val="0"/>
          <w:numId w:val="15"/>
        </w:numPr>
        <w:autoSpaceDE w:val="0"/>
        <w:autoSpaceDN w:val="0"/>
        <w:adjustRightInd w:val="0"/>
        <w:spacing w:after="0" w:line="240" w:lineRule="auto"/>
        <w:ind w:left="1800"/>
        <w:rPr>
          <w:rFonts w:cs="Arial Rounded MT Bold"/>
          <w:color w:val="000000"/>
          <w:sz w:val="24"/>
          <w:szCs w:val="24"/>
        </w:rPr>
      </w:pPr>
      <w:r w:rsidRPr="00626740">
        <w:rPr>
          <w:rFonts w:cs="Arial"/>
          <w:color w:val="000000"/>
          <w:sz w:val="24"/>
          <w:szCs w:val="24"/>
        </w:rPr>
        <w:t xml:space="preserve">Has the purpose or effect of substantially or unreasonably interfering with an individual’s academic performance; or </w:t>
      </w:r>
    </w:p>
    <w:p w:rsidR="00487031" w:rsidRPr="00626740" w:rsidRDefault="00487031" w:rsidP="00487031">
      <w:pPr>
        <w:pStyle w:val="ListParagraph"/>
        <w:numPr>
          <w:ilvl w:val="0"/>
          <w:numId w:val="14"/>
        </w:numPr>
        <w:autoSpaceDE w:val="0"/>
        <w:autoSpaceDN w:val="0"/>
        <w:adjustRightInd w:val="0"/>
        <w:spacing w:after="0" w:line="240" w:lineRule="auto"/>
        <w:ind w:left="1800"/>
        <w:rPr>
          <w:rFonts w:cs="Arial"/>
          <w:color w:val="000000"/>
          <w:sz w:val="24"/>
          <w:szCs w:val="24"/>
        </w:rPr>
      </w:pPr>
      <w:r w:rsidRPr="00626740">
        <w:rPr>
          <w:rFonts w:cs="Arial"/>
          <w:color w:val="000000"/>
          <w:sz w:val="24"/>
          <w:szCs w:val="24"/>
        </w:rPr>
        <w:t xml:space="preserve">Otherwise adversely affects an individual’s academic opportunities. </w:t>
      </w:r>
    </w:p>
    <w:p w:rsidR="00487031" w:rsidRPr="006615AA" w:rsidRDefault="00487031" w:rsidP="00487031">
      <w:pPr>
        <w:autoSpaceDE w:val="0"/>
        <w:autoSpaceDN w:val="0"/>
        <w:adjustRightInd w:val="0"/>
        <w:spacing w:after="0" w:line="240" w:lineRule="auto"/>
        <w:ind w:left="1260"/>
        <w:rPr>
          <w:rFonts w:cs="Arial Rounded MT Bold"/>
          <w:color w:val="000000"/>
          <w:sz w:val="24"/>
          <w:szCs w:val="24"/>
        </w:rPr>
      </w:pPr>
    </w:p>
    <w:p w:rsidR="00487031" w:rsidRDefault="00487031" w:rsidP="00487031">
      <w:pPr>
        <w:autoSpaceDE w:val="0"/>
        <w:autoSpaceDN w:val="0"/>
        <w:adjustRightInd w:val="0"/>
        <w:spacing w:after="0" w:line="240" w:lineRule="auto"/>
        <w:ind w:left="900" w:hanging="360"/>
        <w:rPr>
          <w:rFonts w:cs="Arial"/>
          <w:color w:val="000000"/>
          <w:sz w:val="24"/>
          <w:szCs w:val="24"/>
        </w:rPr>
      </w:pPr>
      <w:r w:rsidRPr="006615AA">
        <w:rPr>
          <w:rFonts w:cs="Arial"/>
          <w:color w:val="000000"/>
          <w:sz w:val="24"/>
          <w:szCs w:val="24"/>
        </w:rPr>
        <w:t xml:space="preserve">5. “Sexual Harassment” means any unwelcome sexual advances, requests for sexual favors, or other inappropriate verbal, written, or physical conduct of a sexual nature. Sexual harassment may take place under any of the following circumstances: </w:t>
      </w:r>
    </w:p>
    <w:p w:rsidR="00487031" w:rsidRPr="00626740" w:rsidRDefault="00487031" w:rsidP="00487031">
      <w:pPr>
        <w:pStyle w:val="ListParagraph"/>
        <w:numPr>
          <w:ilvl w:val="0"/>
          <w:numId w:val="14"/>
        </w:numPr>
        <w:autoSpaceDE w:val="0"/>
        <w:autoSpaceDN w:val="0"/>
        <w:adjustRightInd w:val="0"/>
        <w:spacing w:after="0" w:line="240" w:lineRule="auto"/>
        <w:ind w:left="1800"/>
        <w:rPr>
          <w:rFonts w:cs="Arial Rounded MT Bold"/>
          <w:sz w:val="24"/>
          <w:szCs w:val="24"/>
        </w:rPr>
      </w:pPr>
      <w:r>
        <w:rPr>
          <w:rFonts w:cs="Arial"/>
          <w:sz w:val="24"/>
          <w:szCs w:val="24"/>
        </w:rPr>
        <w:t>w</w:t>
      </w:r>
      <w:r w:rsidRPr="00626740">
        <w:rPr>
          <w:rFonts w:cs="Arial"/>
          <w:sz w:val="24"/>
          <w:szCs w:val="24"/>
        </w:rPr>
        <w:t xml:space="preserve">hen submission to such conduct is made, explicitly or implicitly, a term or condition of obtaining an education; or </w:t>
      </w:r>
    </w:p>
    <w:p w:rsidR="00487031" w:rsidRPr="00626740" w:rsidRDefault="00487031" w:rsidP="00487031">
      <w:pPr>
        <w:pStyle w:val="ListParagraph"/>
        <w:numPr>
          <w:ilvl w:val="0"/>
          <w:numId w:val="14"/>
        </w:numPr>
        <w:autoSpaceDE w:val="0"/>
        <w:autoSpaceDN w:val="0"/>
        <w:adjustRightInd w:val="0"/>
        <w:spacing w:after="0" w:line="240" w:lineRule="auto"/>
        <w:ind w:left="1800"/>
        <w:rPr>
          <w:rFonts w:cs="Arial Rounded MT Bold"/>
          <w:sz w:val="24"/>
          <w:szCs w:val="24"/>
        </w:rPr>
      </w:pPr>
      <w:r>
        <w:rPr>
          <w:rFonts w:cs="Arial"/>
          <w:sz w:val="24"/>
          <w:szCs w:val="24"/>
        </w:rPr>
        <w:t>s</w:t>
      </w:r>
      <w:r w:rsidRPr="00626740">
        <w:rPr>
          <w:rFonts w:cs="Arial"/>
          <w:sz w:val="24"/>
          <w:szCs w:val="24"/>
        </w:rPr>
        <w:t xml:space="preserve">ubmission to or rejection of that conduct or communication by an individual is used to factor in decisions affecting that individual’s education; or </w:t>
      </w:r>
    </w:p>
    <w:p w:rsidR="00487031" w:rsidRPr="00626740" w:rsidRDefault="00487031" w:rsidP="00487031">
      <w:pPr>
        <w:pStyle w:val="ListParagraph"/>
        <w:numPr>
          <w:ilvl w:val="0"/>
          <w:numId w:val="14"/>
        </w:numPr>
        <w:autoSpaceDE w:val="0"/>
        <w:autoSpaceDN w:val="0"/>
        <w:adjustRightInd w:val="0"/>
        <w:spacing w:after="0" w:line="240" w:lineRule="auto"/>
        <w:ind w:left="1800"/>
        <w:rPr>
          <w:rFonts w:cs="Arial Rounded MT Bold"/>
          <w:sz w:val="24"/>
          <w:szCs w:val="24"/>
        </w:rPr>
      </w:pPr>
      <w:r w:rsidRPr="00626740">
        <w:rPr>
          <w:rFonts w:cs="Arial"/>
          <w:sz w:val="24"/>
          <w:szCs w:val="24"/>
        </w:rPr>
        <w:t xml:space="preserve">conduct or communication has the purpose or effect of substantially or unreasonably interfering with an individual’s education, or creating an intimidating, hostile or offensive educational environment. </w:t>
      </w:r>
    </w:p>
    <w:p w:rsidR="00487031" w:rsidRPr="00626740" w:rsidRDefault="00487031" w:rsidP="00487031">
      <w:pPr>
        <w:pStyle w:val="ListParagraph"/>
        <w:autoSpaceDE w:val="0"/>
        <w:autoSpaceDN w:val="0"/>
        <w:adjustRightInd w:val="0"/>
        <w:spacing w:after="0" w:line="240" w:lineRule="auto"/>
        <w:ind w:left="1980"/>
        <w:rPr>
          <w:rFonts w:cs="Arial Rounded MT Bold"/>
          <w:sz w:val="24"/>
          <w:szCs w:val="24"/>
        </w:rPr>
      </w:pPr>
    </w:p>
    <w:p w:rsidR="00487031" w:rsidRPr="006615AA" w:rsidRDefault="00487031" w:rsidP="00487031">
      <w:pPr>
        <w:autoSpaceDE w:val="0"/>
        <w:autoSpaceDN w:val="0"/>
        <w:adjustRightInd w:val="0"/>
        <w:spacing w:after="0" w:line="240" w:lineRule="auto"/>
        <w:ind w:left="900" w:hanging="360"/>
        <w:rPr>
          <w:rFonts w:cs="Arial Rounded MT Bold"/>
          <w:sz w:val="24"/>
          <w:szCs w:val="24"/>
        </w:rPr>
      </w:pPr>
      <w:r w:rsidRPr="006615AA">
        <w:rPr>
          <w:rFonts w:cs="Arial"/>
          <w:sz w:val="24"/>
          <w:szCs w:val="24"/>
        </w:rPr>
        <w:t xml:space="preserve">6. “Hazing” means committing an act against a student, or coercing a student into committing an act, that creates a risk of harm to a person, in order for that student to be initiated into or affiliated with a student organization, or for any other purpose. Hazing includes but is not limited to: </w:t>
      </w:r>
    </w:p>
    <w:p w:rsidR="00487031" w:rsidRPr="00A8591D" w:rsidRDefault="00487031" w:rsidP="00487031">
      <w:pPr>
        <w:pStyle w:val="ListParagraph"/>
        <w:numPr>
          <w:ilvl w:val="0"/>
          <w:numId w:val="16"/>
        </w:numPr>
        <w:autoSpaceDE w:val="0"/>
        <w:autoSpaceDN w:val="0"/>
        <w:adjustRightInd w:val="0"/>
        <w:spacing w:after="0" w:line="240" w:lineRule="auto"/>
        <w:ind w:left="1800"/>
        <w:rPr>
          <w:rFonts w:cs="Arial Rounded MT Bold"/>
          <w:sz w:val="24"/>
          <w:szCs w:val="24"/>
        </w:rPr>
      </w:pPr>
      <w:r>
        <w:rPr>
          <w:rFonts w:cs="Arial"/>
          <w:sz w:val="24"/>
          <w:szCs w:val="24"/>
        </w:rPr>
        <w:t>a</w:t>
      </w:r>
      <w:r w:rsidRPr="00A8591D">
        <w:rPr>
          <w:rFonts w:cs="Arial"/>
          <w:sz w:val="24"/>
          <w:szCs w:val="24"/>
        </w:rPr>
        <w:t xml:space="preserve">ny type of physical brutality such as whipping, beating, striking, branding, shocking or placing a harmful substance on the body. </w:t>
      </w:r>
    </w:p>
    <w:p w:rsidR="00487031" w:rsidRPr="00A8591D" w:rsidRDefault="00487031" w:rsidP="00487031">
      <w:pPr>
        <w:pStyle w:val="ListParagraph"/>
        <w:numPr>
          <w:ilvl w:val="0"/>
          <w:numId w:val="16"/>
        </w:numPr>
        <w:autoSpaceDE w:val="0"/>
        <w:autoSpaceDN w:val="0"/>
        <w:adjustRightInd w:val="0"/>
        <w:spacing w:after="0" w:line="240" w:lineRule="auto"/>
        <w:ind w:left="1800"/>
        <w:rPr>
          <w:rFonts w:cs="Arial Rounded MT Bold"/>
          <w:sz w:val="24"/>
          <w:szCs w:val="24"/>
        </w:rPr>
      </w:pPr>
      <w:r>
        <w:rPr>
          <w:rFonts w:cs="Arial"/>
          <w:sz w:val="24"/>
          <w:szCs w:val="24"/>
        </w:rPr>
        <w:t>a</w:t>
      </w:r>
      <w:r w:rsidRPr="00A8591D">
        <w:rPr>
          <w:rFonts w:cs="Arial"/>
          <w:sz w:val="24"/>
          <w:szCs w:val="24"/>
        </w:rPr>
        <w:t xml:space="preserve">ny type of physical activity such as sleep deprivation, exposure to weather, confinement in a restricted area, calisthenics or other activity that subject the student to an unreasonable risk of harm or that adversely affects the mental or physical health or safety of the student. </w:t>
      </w:r>
    </w:p>
    <w:p w:rsidR="00487031" w:rsidRPr="00A8591D" w:rsidRDefault="00487031" w:rsidP="00487031">
      <w:pPr>
        <w:pStyle w:val="ListParagraph"/>
        <w:numPr>
          <w:ilvl w:val="0"/>
          <w:numId w:val="16"/>
        </w:numPr>
        <w:autoSpaceDE w:val="0"/>
        <w:autoSpaceDN w:val="0"/>
        <w:adjustRightInd w:val="0"/>
        <w:spacing w:after="0" w:line="240" w:lineRule="auto"/>
        <w:ind w:left="1800"/>
        <w:rPr>
          <w:rFonts w:cs="Arial Rounded MT Bold"/>
          <w:sz w:val="24"/>
          <w:szCs w:val="24"/>
        </w:rPr>
      </w:pPr>
      <w:r>
        <w:rPr>
          <w:rFonts w:cs="Arial"/>
          <w:sz w:val="24"/>
          <w:szCs w:val="24"/>
        </w:rPr>
        <w:t>a</w:t>
      </w:r>
      <w:r w:rsidRPr="00A8591D">
        <w:rPr>
          <w:rFonts w:cs="Arial"/>
          <w:sz w:val="24"/>
          <w:szCs w:val="24"/>
        </w:rPr>
        <w:t xml:space="preserve">ny activity involving the consumption of any alcoholic beverage, drug, tobacco product or any other food, liquid or substance that subjects the student to an unreasonable risk of harm or that adversely affects the mental or physical health or safety of the student. </w:t>
      </w:r>
    </w:p>
    <w:p w:rsidR="00487031" w:rsidRPr="00A8591D" w:rsidRDefault="00487031" w:rsidP="00487031">
      <w:pPr>
        <w:pStyle w:val="ListParagraph"/>
        <w:numPr>
          <w:ilvl w:val="0"/>
          <w:numId w:val="16"/>
        </w:numPr>
        <w:autoSpaceDE w:val="0"/>
        <w:autoSpaceDN w:val="0"/>
        <w:adjustRightInd w:val="0"/>
        <w:spacing w:after="0" w:line="240" w:lineRule="auto"/>
        <w:ind w:left="1800"/>
        <w:rPr>
          <w:rFonts w:cs="Arial Rounded MT Bold"/>
          <w:sz w:val="24"/>
          <w:szCs w:val="24"/>
        </w:rPr>
      </w:pPr>
      <w:r>
        <w:rPr>
          <w:rFonts w:cs="Arial"/>
          <w:sz w:val="24"/>
          <w:szCs w:val="24"/>
        </w:rPr>
        <w:t>a</w:t>
      </w:r>
      <w:r w:rsidRPr="00A8591D">
        <w:rPr>
          <w:rFonts w:cs="Arial"/>
          <w:sz w:val="24"/>
          <w:szCs w:val="24"/>
        </w:rPr>
        <w:t xml:space="preserve">ny activity that intimidates or threatens the student with ostracism, that subjects the student to extreme mental stress, embarrassment, shame or humiliation, that adversely affects the mental health or dignity of the student or discourages the student from remaining in school. </w:t>
      </w:r>
    </w:p>
    <w:p w:rsidR="00487031" w:rsidRPr="00A8591D" w:rsidRDefault="00487031" w:rsidP="00487031">
      <w:pPr>
        <w:pStyle w:val="ListParagraph"/>
        <w:numPr>
          <w:ilvl w:val="0"/>
          <w:numId w:val="16"/>
        </w:numPr>
        <w:autoSpaceDE w:val="0"/>
        <w:autoSpaceDN w:val="0"/>
        <w:adjustRightInd w:val="0"/>
        <w:spacing w:after="0" w:line="240" w:lineRule="auto"/>
        <w:ind w:left="1800"/>
        <w:rPr>
          <w:rFonts w:cs="Arial Rounded MT Bold"/>
          <w:sz w:val="24"/>
          <w:szCs w:val="24"/>
        </w:rPr>
      </w:pPr>
      <w:r>
        <w:rPr>
          <w:rFonts w:cs="Arial"/>
          <w:sz w:val="24"/>
          <w:szCs w:val="24"/>
        </w:rPr>
        <w:t>a</w:t>
      </w:r>
      <w:r w:rsidRPr="00A8591D">
        <w:rPr>
          <w:rFonts w:cs="Arial"/>
          <w:sz w:val="24"/>
          <w:szCs w:val="24"/>
        </w:rPr>
        <w:t xml:space="preserve">ny activity that causes or requires the student to perform a task that involves a violation of state or federal law or district policies. </w:t>
      </w:r>
    </w:p>
    <w:p w:rsidR="00487031" w:rsidRPr="00B23CA6" w:rsidRDefault="00487031" w:rsidP="00B23CA6">
      <w:pPr>
        <w:autoSpaceDE w:val="0"/>
        <w:autoSpaceDN w:val="0"/>
        <w:adjustRightInd w:val="0"/>
        <w:spacing w:after="0" w:line="240" w:lineRule="auto"/>
        <w:rPr>
          <w:rFonts w:cs="Arial Rounded MT Bold"/>
          <w:sz w:val="24"/>
          <w:szCs w:val="24"/>
        </w:rPr>
      </w:pPr>
    </w:p>
    <w:p w:rsidR="00487031" w:rsidRPr="006615AA" w:rsidRDefault="00487031" w:rsidP="00487031">
      <w:pPr>
        <w:autoSpaceDE w:val="0"/>
        <w:autoSpaceDN w:val="0"/>
        <w:adjustRightInd w:val="0"/>
        <w:spacing w:after="0" w:line="240" w:lineRule="auto"/>
        <w:rPr>
          <w:rFonts w:cs="Arial Rounded MT Bold"/>
          <w:sz w:val="24"/>
          <w:szCs w:val="24"/>
        </w:rPr>
      </w:pPr>
      <w:r w:rsidRPr="006615AA">
        <w:rPr>
          <w:rFonts w:cs="Arial"/>
          <w:b/>
          <w:bCs/>
          <w:sz w:val="24"/>
          <w:szCs w:val="24"/>
        </w:rPr>
        <w:t>II</w:t>
      </w:r>
      <w:r w:rsidRPr="006615AA">
        <w:rPr>
          <w:rFonts w:cs="Arial"/>
          <w:sz w:val="24"/>
          <w:szCs w:val="24"/>
        </w:rPr>
        <w:t xml:space="preserve">. </w:t>
      </w:r>
      <w:r w:rsidRPr="006615AA">
        <w:rPr>
          <w:rFonts w:cs="Arial"/>
          <w:b/>
          <w:bCs/>
          <w:sz w:val="24"/>
          <w:szCs w:val="24"/>
        </w:rPr>
        <w:t xml:space="preserve">NOTICE OF PROHIBITION AGAINST BULLYING AND ANTI-BULLYING INTERVENTIONS </w:t>
      </w:r>
    </w:p>
    <w:p w:rsidR="00487031" w:rsidRPr="006615AA" w:rsidRDefault="00487031" w:rsidP="00487031">
      <w:pPr>
        <w:autoSpaceDE w:val="0"/>
        <w:autoSpaceDN w:val="0"/>
        <w:adjustRightInd w:val="0"/>
        <w:spacing w:after="0" w:line="240" w:lineRule="auto"/>
        <w:rPr>
          <w:rFonts w:cs="Arial Rounded MT Bold"/>
          <w:sz w:val="24"/>
          <w:szCs w:val="24"/>
        </w:rPr>
      </w:pPr>
      <w:r w:rsidRPr="005E03B5">
        <w:rPr>
          <w:rFonts w:cs="Arial"/>
          <w:sz w:val="24"/>
          <w:szCs w:val="24"/>
        </w:rPr>
        <w:t>The prohibition against bullying shall be publicized by including the following statement in the student handbook(s) documents:</w:t>
      </w:r>
      <w:r w:rsidRPr="006615AA">
        <w:rPr>
          <w:rFonts w:cs="Arial"/>
          <w:sz w:val="24"/>
          <w:szCs w:val="24"/>
        </w:rPr>
        <w:t xml:space="preserve"> </w:t>
      </w:r>
    </w:p>
    <w:p w:rsidR="00487031" w:rsidRPr="006615AA" w:rsidRDefault="00487031" w:rsidP="00487031">
      <w:pPr>
        <w:autoSpaceDE w:val="0"/>
        <w:autoSpaceDN w:val="0"/>
        <w:adjustRightInd w:val="0"/>
        <w:spacing w:after="0" w:line="240" w:lineRule="auto"/>
        <w:ind w:left="900" w:hanging="360"/>
        <w:rPr>
          <w:rFonts w:cs="Arial Rounded MT Bold"/>
          <w:sz w:val="24"/>
          <w:szCs w:val="24"/>
        </w:rPr>
      </w:pPr>
      <w:r w:rsidRPr="006615AA">
        <w:rPr>
          <w:rFonts w:cs="Arial"/>
          <w:sz w:val="24"/>
          <w:szCs w:val="24"/>
        </w:rPr>
        <w:t xml:space="preserve">1. “Bullying behavior” by any student in </w:t>
      </w:r>
      <w:r>
        <w:rPr>
          <w:rFonts w:cs="Arial"/>
          <w:sz w:val="24"/>
          <w:szCs w:val="24"/>
        </w:rPr>
        <w:t>LADE</w:t>
      </w:r>
      <w:r w:rsidRPr="006615AA">
        <w:rPr>
          <w:rFonts w:cs="Arial"/>
          <w:sz w:val="24"/>
          <w:szCs w:val="24"/>
        </w:rPr>
        <w:t xml:space="preserve"> is strictly prohibited and such conduct may result in disciplinary action, including suspension and/or expulsion from school. Bullying means any repeated and pervasive written, verbal or electronic expression, physical act or gesture or a pattern thereof that is intended to cause distress upon one or more students in the school, on school grounds, in school vehicles at a designated bus stop, or at school activities or sanctioned events. Bullying includes, but is not limited to, hazing, harassment, intimidation or menacing acts of a </w:t>
      </w:r>
      <w:r w:rsidR="00F90ECC" w:rsidRPr="006615AA">
        <w:rPr>
          <w:rFonts w:cs="Arial"/>
          <w:sz w:val="24"/>
          <w:szCs w:val="24"/>
        </w:rPr>
        <w:t>student, which</w:t>
      </w:r>
      <w:r w:rsidRPr="006615AA">
        <w:rPr>
          <w:rFonts w:cs="Arial"/>
          <w:sz w:val="24"/>
          <w:szCs w:val="24"/>
        </w:rPr>
        <w:t xml:space="preserve"> may, but need not be based on the student’s race, color, sex, ethnicity, national origin, religion, disability, age or sexual orientation</w:t>
      </w:r>
      <w:r w:rsidR="00C626B5">
        <w:rPr>
          <w:rFonts w:cs="Arial"/>
          <w:sz w:val="24"/>
          <w:szCs w:val="24"/>
        </w:rPr>
        <w:t>. Under the circumstances, the result of the behavior</w:t>
      </w:r>
      <w:r w:rsidRPr="006615AA">
        <w:rPr>
          <w:rFonts w:cs="Arial"/>
          <w:sz w:val="24"/>
          <w:szCs w:val="24"/>
        </w:rPr>
        <w:t xml:space="preserve"> will have the effect of: </w:t>
      </w:r>
    </w:p>
    <w:p w:rsidR="00487031" w:rsidRPr="00A8591D" w:rsidRDefault="00487031" w:rsidP="00487031">
      <w:pPr>
        <w:pStyle w:val="ListParagraph"/>
        <w:numPr>
          <w:ilvl w:val="0"/>
          <w:numId w:val="17"/>
        </w:numPr>
        <w:autoSpaceDE w:val="0"/>
        <w:autoSpaceDN w:val="0"/>
        <w:adjustRightInd w:val="0"/>
        <w:spacing w:after="25" w:line="240" w:lineRule="auto"/>
        <w:ind w:left="1800"/>
        <w:rPr>
          <w:rFonts w:cs="Arial Rounded MT Bold"/>
          <w:sz w:val="24"/>
          <w:szCs w:val="24"/>
        </w:rPr>
      </w:pPr>
      <w:r w:rsidRPr="00A8591D">
        <w:rPr>
          <w:rFonts w:cs="Arial"/>
          <w:sz w:val="24"/>
          <w:szCs w:val="24"/>
        </w:rPr>
        <w:t xml:space="preserve">placing a student in reasonable fear of physical harm or damage to the student’s property; or </w:t>
      </w:r>
    </w:p>
    <w:p w:rsidR="00487031" w:rsidRPr="00A8591D" w:rsidRDefault="00487031" w:rsidP="00487031">
      <w:pPr>
        <w:pStyle w:val="ListParagraph"/>
        <w:numPr>
          <w:ilvl w:val="0"/>
          <w:numId w:val="17"/>
        </w:numPr>
        <w:autoSpaceDE w:val="0"/>
        <w:autoSpaceDN w:val="0"/>
        <w:adjustRightInd w:val="0"/>
        <w:spacing w:after="25" w:line="240" w:lineRule="auto"/>
        <w:ind w:left="1800"/>
        <w:rPr>
          <w:rFonts w:cs="Arial Rounded MT Bold"/>
          <w:sz w:val="24"/>
          <w:szCs w:val="24"/>
        </w:rPr>
      </w:pPr>
      <w:r w:rsidRPr="00A8591D">
        <w:rPr>
          <w:rFonts w:cs="Arial"/>
          <w:sz w:val="24"/>
          <w:szCs w:val="24"/>
        </w:rPr>
        <w:t xml:space="preserve">physically harming a student or damaging a student’s property; or </w:t>
      </w:r>
    </w:p>
    <w:p w:rsidR="00487031" w:rsidRPr="00A8591D" w:rsidRDefault="00487031" w:rsidP="00487031">
      <w:pPr>
        <w:pStyle w:val="ListParagraph"/>
        <w:numPr>
          <w:ilvl w:val="0"/>
          <w:numId w:val="17"/>
        </w:numPr>
        <w:autoSpaceDE w:val="0"/>
        <w:autoSpaceDN w:val="0"/>
        <w:adjustRightInd w:val="0"/>
        <w:spacing w:after="0" w:line="240" w:lineRule="auto"/>
        <w:ind w:left="1800"/>
        <w:rPr>
          <w:rFonts w:cs="Arial Rounded MT Bold"/>
          <w:sz w:val="24"/>
          <w:szCs w:val="24"/>
        </w:rPr>
      </w:pPr>
      <w:r w:rsidRPr="00A8591D">
        <w:rPr>
          <w:rFonts w:cs="Arial"/>
          <w:sz w:val="24"/>
          <w:szCs w:val="24"/>
        </w:rPr>
        <w:t xml:space="preserve">insulting or demeaning any student or group of students in such a way as to disrupt or interfere with the school’s educational mission </w:t>
      </w:r>
      <w:r w:rsidR="00C626B5">
        <w:rPr>
          <w:rFonts w:cs="Arial"/>
          <w:sz w:val="24"/>
          <w:szCs w:val="24"/>
        </w:rPr>
        <w:t>and/</w:t>
      </w:r>
      <w:r w:rsidRPr="00A8591D">
        <w:rPr>
          <w:rFonts w:cs="Arial"/>
          <w:sz w:val="24"/>
          <w:szCs w:val="24"/>
        </w:rPr>
        <w:t xml:space="preserve">or the education of any student. </w:t>
      </w:r>
    </w:p>
    <w:p w:rsidR="00487031" w:rsidRPr="006615AA" w:rsidRDefault="00487031" w:rsidP="00487031">
      <w:pPr>
        <w:autoSpaceDE w:val="0"/>
        <w:autoSpaceDN w:val="0"/>
        <w:adjustRightInd w:val="0"/>
        <w:spacing w:after="0" w:line="240" w:lineRule="auto"/>
        <w:rPr>
          <w:rFonts w:cs="Arial Rounded MT Bold"/>
          <w:sz w:val="24"/>
          <w:szCs w:val="24"/>
        </w:rPr>
      </w:pPr>
    </w:p>
    <w:p w:rsidR="00487031" w:rsidRDefault="00487031" w:rsidP="00C626B5">
      <w:pPr>
        <w:autoSpaceDE w:val="0"/>
        <w:autoSpaceDN w:val="0"/>
        <w:adjustRightInd w:val="0"/>
        <w:spacing w:after="0" w:line="240" w:lineRule="auto"/>
        <w:ind w:left="990"/>
        <w:rPr>
          <w:rFonts w:cs="Arial"/>
          <w:sz w:val="24"/>
          <w:szCs w:val="24"/>
        </w:rPr>
      </w:pPr>
      <w:r w:rsidRPr="006615AA">
        <w:rPr>
          <w:rFonts w:cs="Arial"/>
          <w:sz w:val="24"/>
          <w:szCs w:val="24"/>
        </w:rPr>
        <w:t>Students and parents</w:t>
      </w:r>
      <w:r w:rsidR="00743C77">
        <w:rPr>
          <w:rFonts w:cs="Arial"/>
          <w:sz w:val="24"/>
          <w:szCs w:val="24"/>
        </w:rPr>
        <w:t>/guardians</w:t>
      </w:r>
      <w:r w:rsidRPr="006615AA">
        <w:rPr>
          <w:rFonts w:cs="Arial"/>
          <w:sz w:val="24"/>
          <w:szCs w:val="24"/>
        </w:rPr>
        <w:t xml:space="preserve"> may file verbal or written complaints concerning suspected bullying behavior to school personnel and administrators. Any report of suspected bullying behavior will be promptly reviewed. If acts of bullying are verified, prompt disciplinary action may be taken against the perpetrator, up to and including suspension and/or expulsion. </w:t>
      </w:r>
    </w:p>
    <w:p w:rsidR="00487031" w:rsidRDefault="00487031" w:rsidP="00487031">
      <w:pPr>
        <w:autoSpaceDE w:val="0"/>
        <w:autoSpaceDN w:val="0"/>
        <w:adjustRightInd w:val="0"/>
        <w:spacing w:after="0" w:line="240" w:lineRule="auto"/>
        <w:rPr>
          <w:rFonts w:cs="Arial"/>
          <w:sz w:val="24"/>
          <w:szCs w:val="24"/>
        </w:rPr>
      </w:pPr>
    </w:p>
    <w:p w:rsidR="00487031" w:rsidRDefault="00487031" w:rsidP="00487031">
      <w:pPr>
        <w:autoSpaceDE w:val="0"/>
        <w:autoSpaceDN w:val="0"/>
        <w:adjustRightInd w:val="0"/>
        <w:spacing w:after="0" w:line="240" w:lineRule="auto"/>
        <w:ind w:left="900" w:hanging="360"/>
        <w:rPr>
          <w:rFonts w:cs="Arial"/>
          <w:sz w:val="24"/>
          <w:szCs w:val="24"/>
        </w:rPr>
      </w:pPr>
      <w:r w:rsidRPr="006615AA">
        <w:rPr>
          <w:rFonts w:cs="Arial"/>
          <w:sz w:val="24"/>
          <w:szCs w:val="24"/>
        </w:rPr>
        <w:t>2</w:t>
      </w:r>
      <w:r w:rsidRPr="00AE4CA5">
        <w:rPr>
          <w:rFonts w:cs="Arial"/>
          <w:sz w:val="24"/>
          <w:szCs w:val="24"/>
        </w:rPr>
        <w:t xml:space="preserve">. </w:t>
      </w:r>
      <w:r w:rsidR="00C626B5" w:rsidRPr="00AE4CA5">
        <w:rPr>
          <w:sz w:val="24"/>
          <w:szCs w:val="24"/>
        </w:rPr>
        <w:t>All staff members will receive orientation at the beginning of each school year regarding the anti-bullying policy and their responsibilities regarding such behavior.</w:t>
      </w:r>
    </w:p>
    <w:p w:rsidR="00487031" w:rsidRPr="006615AA" w:rsidRDefault="00487031" w:rsidP="00487031">
      <w:pPr>
        <w:autoSpaceDE w:val="0"/>
        <w:autoSpaceDN w:val="0"/>
        <w:adjustRightInd w:val="0"/>
        <w:spacing w:after="0" w:line="240" w:lineRule="auto"/>
        <w:ind w:left="900" w:hanging="360"/>
        <w:rPr>
          <w:rFonts w:cs="Arial Rounded MT Bold"/>
          <w:sz w:val="24"/>
          <w:szCs w:val="24"/>
        </w:rPr>
      </w:pPr>
    </w:p>
    <w:p w:rsidR="00487031" w:rsidRDefault="00487031" w:rsidP="00487031">
      <w:pPr>
        <w:autoSpaceDE w:val="0"/>
        <w:autoSpaceDN w:val="0"/>
        <w:adjustRightInd w:val="0"/>
        <w:spacing w:after="0" w:line="240" w:lineRule="auto"/>
        <w:ind w:left="900" w:hanging="360"/>
        <w:rPr>
          <w:rFonts w:cs="Arial"/>
          <w:sz w:val="24"/>
          <w:szCs w:val="24"/>
        </w:rPr>
      </w:pPr>
      <w:r w:rsidRPr="006615AA">
        <w:rPr>
          <w:rFonts w:cs="Arial"/>
          <w:sz w:val="24"/>
          <w:szCs w:val="24"/>
        </w:rPr>
        <w:t xml:space="preserve">3. The anti-bullying policy will be available in the </w:t>
      </w:r>
      <w:r>
        <w:rPr>
          <w:rFonts w:cs="Arial"/>
          <w:sz w:val="24"/>
          <w:szCs w:val="24"/>
        </w:rPr>
        <w:t>LADE</w:t>
      </w:r>
      <w:r w:rsidRPr="006615AA">
        <w:rPr>
          <w:rFonts w:cs="Arial"/>
          <w:sz w:val="24"/>
          <w:szCs w:val="24"/>
        </w:rPr>
        <w:t xml:space="preserve"> student, staff and parent</w:t>
      </w:r>
      <w:r w:rsidR="00743C77">
        <w:rPr>
          <w:rFonts w:cs="Arial"/>
          <w:sz w:val="24"/>
          <w:szCs w:val="24"/>
        </w:rPr>
        <w:t>/guardian</w:t>
      </w:r>
      <w:r w:rsidRPr="006615AA">
        <w:rPr>
          <w:rFonts w:cs="Arial"/>
          <w:sz w:val="24"/>
          <w:szCs w:val="24"/>
        </w:rPr>
        <w:t xml:space="preserve"> </w:t>
      </w:r>
      <w:r w:rsidRPr="00AE4CA5">
        <w:rPr>
          <w:rFonts w:cs="Arial"/>
          <w:sz w:val="24"/>
          <w:szCs w:val="24"/>
        </w:rPr>
        <w:t>handbooks/documents.</w:t>
      </w:r>
      <w:r w:rsidRPr="006615AA">
        <w:rPr>
          <w:rFonts w:cs="Arial"/>
          <w:sz w:val="24"/>
          <w:szCs w:val="24"/>
        </w:rPr>
        <w:t xml:space="preserve"> </w:t>
      </w:r>
    </w:p>
    <w:p w:rsidR="00487031" w:rsidRPr="006615AA" w:rsidRDefault="00487031" w:rsidP="00487031">
      <w:pPr>
        <w:autoSpaceDE w:val="0"/>
        <w:autoSpaceDN w:val="0"/>
        <w:adjustRightInd w:val="0"/>
        <w:spacing w:after="0" w:line="240" w:lineRule="auto"/>
        <w:ind w:left="990"/>
        <w:rPr>
          <w:rFonts w:cs="Arial Rounded MT Bold"/>
          <w:sz w:val="24"/>
          <w:szCs w:val="24"/>
        </w:rPr>
      </w:pPr>
    </w:p>
    <w:p w:rsidR="00AE4CA5" w:rsidRPr="006615AA" w:rsidRDefault="00487031" w:rsidP="00487031">
      <w:pPr>
        <w:autoSpaceDE w:val="0"/>
        <w:autoSpaceDN w:val="0"/>
        <w:adjustRightInd w:val="0"/>
        <w:spacing w:after="0" w:line="240" w:lineRule="auto"/>
        <w:rPr>
          <w:rFonts w:cs="Arial"/>
          <w:sz w:val="24"/>
          <w:szCs w:val="24"/>
        </w:rPr>
      </w:pPr>
      <w:r w:rsidRPr="006615AA">
        <w:rPr>
          <w:rFonts w:cs="Arial"/>
          <w:b/>
          <w:bCs/>
          <w:sz w:val="24"/>
          <w:szCs w:val="24"/>
        </w:rPr>
        <w:t xml:space="preserve">III. REPORTING INTIMIDATION, HARASSMENT OR BULLYING BEHAVIOR </w:t>
      </w:r>
    </w:p>
    <w:p w:rsidR="00487031" w:rsidRPr="004730C3" w:rsidRDefault="00487031" w:rsidP="00487031">
      <w:pPr>
        <w:pStyle w:val="ListParagraph"/>
        <w:numPr>
          <w:ilvl w:val="0"/>
          <w:numId w:val="18"/>
        </w:numPr>
        <w:autoSpaceDE w:val="0"/>
        <w:autoSpaceDN w:val="0"/>
        <w:adjustRightInd w:val="0"/>
        <w:spacing w:after="0" w:line="240" w:lineRule="auto"/>
        <w:ind w:left="900"/>
        <w:rPr>
          <w:rFonts w:cs="Arial"/>
          <w:sz w:val="24"/>
          <w:szCs w:val="24"/>
        </w:rPr>
      </w:pPr>
      <w:r w:rsidRPr="004730C3">
        <w:rPr>
          <w:rFonts w:cs="Arial"/>
          <w:sz w:val="24"/>
          <w:szCs w:val="24"/>
        </w:rPr>
        <w:t xml:space="preserve">Any student who believes he/she has been the victim of harassment, intimidation, bullying or hazing by a student or school personnel, or any person with knowledge or belief of such conduct that may constitute harassment, intimidation, bullying or hazing toward a student should immediately report the alleged acts. </w:t>
      </w:r>
    </w:p>
    <w:p w:rsidR="002110B9" w:rsidRPr="00A8591D" w:rsidRDefault="002110B9" w:rsidP="00487031">
      <w:pPr>
        <w:pStyle w:val="ListParagraph"/>
        <w:autoSpaceDE w:val="0"/>
        <w:autoSpaceDN w:val="0"/>
        <w:adjustRightInd w:val="0"/>
        <w:spacing w:after="0" w:line="240" w:lineRule="auto"/>
        <w:ind w:left="900" w:hanging="360"/>
        <w:rPr>
          <w:rFonts w:cs="Arial Rounded MT Bold"/>
          <w:sz w:val="24"/>
          <w:szCs w:val="24"/>
        </w:rPr>
      </w:pPr>
    </w:p>
    <w:p w:rsidR="00487031" w:rsidRPr="004730C3" w:rsidRDefault="00487031" w:rsidP="00487031">
      <w:pPr>
        <w:pStyle w:val="ListParagraph"/>
        <w:numPr>
          <w:ilvl w:val="0"/>
          <w:numId w:val="18"/>
        </w:numPr>
        <w:autoSpaceDE w:val="0"/>
        <w:autoSpaceDN w:val="0"/>
        <w:adjustRightInd w:val="0"/>
        <w:spacing w:after="0" w:line="240" w:lineRule="auto"/>
        <w:ind w:left="900"/>
        <w:rPr>
          <w:rFonts w:cs="Arial"/>
          <w:sz w:val="24"/>
          <w:szCs w:val="24"/>
        </w:rPr>
      </w:pPr>
      <w:r w:rsidRPr="004730C3">
        <w:rPr>
          <w:rFonts w:cs="Arial"/>
          <w:sz w:val="24"/>
          <w:szCs w:val="24"/>
        </w:rPr>
        <w:t xml:space="preserve">The report may be made to any staff member. The staff member will assist the student in reporting to the </w:t>
      </w:r>
      <w:r>
        <w:rPr>
          <w:rFonts w:cs="Arial"/>
          <w:sz w:val="24"/>
          <w:szCs w:val="24"/>
        </w:rPr>
        <w:t xml:space="preserve">Head Administrator </w:t>
      </w:r>
      <w:r w:rsidRPr="00A8591D">
        <w:rPr>
          <w:rFonts w:cs="Arial"/>
          <w:sz w:val="24"/>
          <w:szCs w:val="24"/>
        </w:rPr>
        <w:t xml:space="preserve">or </w:t>
      </w:r>
      <w:r>
        <w:rPr>
          <w:rFonts w:cs="Arial"/>
          <w:sz w:val="24"/>
          <w:szCs w:val="24"/>
        </w:rPr>
        <w:t xml:space="preserve">his/her </w:t>
      </w:r>
      <w:r w:rsidRPr="00A8591D">
        <w:rPr>
          <w:rFonts w:cs="Arial"/>
          <w:sz w:val="24"/>
          <w:szCs w:val="24"/>
        </w:rPr>
        <w:t>designee</w:t>
      </w:r>
      <w:r w:rsidRPr="004730C3">
        <w:rPr>
          <w:rFonts w:cs="Arial"/>
          <w:sz w:val="24"/>
          <w:szCs w:val="24"/>
        </w:rPr>
        <w:t xml:space="preserve">. </w:t>
      </w:r>
    </w:p>
    <w:p w:rsidR="00487031" w:rsidRPr="00A8591D" w:rsidRDefault="00487031" w:rsidP="00487031">
      <w:pPr>
        <w:pStyle w:val="ListParagraph"/>
        <w:ind w:left="900" w:hanging="360"/>
        <w:rPr>
          <w:rFonts w:cs="Arial Rounded MT Bold"/>
          <w:sz w:val="24"/>
          <w:szCs w:val="24"/>
        </w:rPr>
      </w:pPr>
    </w:p>
    <w:p w:rsidR="00487031" w:rsidRPr="00A8591D" w:rsidRDefault="00487031" w:rsidP="00487031">
      <w:pPr>
        <w:pStyle w:val="ListParagraph"/>
        <w:numPr>
          <w:ilvl w:val="0"/>
          <w:numId w:val="18"/>
        </w:numPr>
        <w:autoSpaceDE w:val="0"/>
        <w:autoSpaceDN w:val="0"/>
        <w:adjustRightInd w:val="0"/>
        <w:spacing w:after="0" w:line="240" w:lineRule="auto"/>
        <w:ind w:left="900"/>
        <w:rPr>
          <w:rFonts w:cs="Arial"/>
          <w:sz w:val="24"/>
          <w:szCs w:val="24"/>
        </w:rPr>
      </w:pPr>
      <w:r w:rsidRPr="00A8591D">
        <w:rPr>
          <w:rFonts w:cs="Arial"/>
          <w:sz w:val="24"/>
          <w:szCs w:val="24"/>
        </w:rPr>
        <w:t xml:space="preserve">Teachers and other school staff who witness acts of bullying or receive student reports of bullying are </w:t>
      </w:r>
      <w:r w:rsidRPr="00A8591D">
        <w:rPr>
          <w:rFonts w:cs="Arial"/>
          <w:i/>
          <w:iCs/>
          <w:sz w:val="24"/>
          <w:szCs w:val="24"/>
        </w:rPr>
        <w:t xml:space="preserve">required to promptly </w:t>
      </w:r>
      <w:r w:rsidRPr="00A8591D">
        <w:rPr>
          <w:rFonts w:cs="Arial"/>
          <w:sz w:val="24"/>
          <w:szCs w:val="24"/>
        </w:rPr>
        <w:t>notify designated staff.</w:t>
      </w:r>
    </w:p>
    <w:p w:rsidR="00487031" w:rsidRPr="006D1C86" w:rsidRDefault="00487031" w:rsidP="00C626B5">
      <w:pPr>
        <w:pStyle w:val="ListParagraph"/>
        <w:autoSpaceDE w:val="0"/>
        <w:autoSpaceDN w:val="0"/>
        <w:adjustRightInd w:val="0"/>
        <w:spacing w:after="0" w:line="240" w:lineRule="auto"/>
        <w:ind w:left="1350"/>
        <w:rPr>
          <w:sz w:val="24"/>
        </w:rPr>
      </w:pPr>
    </w:p>
    <w:p w:rsidR="00487031" w:rsidRPr="00A8591D" w:rsidRDefault="00487031" w:rsidP="00487031">
      <w:pPr>
        <w:pStyle w:val="ListParagraph"/>
        <w:numPr>
          <w:ilvl w:val="0"/>
          <w:numId w:val="18"/>
        </w:numPr>
        <w:autoSpaceDE w:val="0"/>
        <w:autoSpaceDN w:val="0"/>
        <w:adjustRightInd w:val="0"/>
        <w:spacing w:after="0" w:line="240" w:lineRule="auto"/>
        <w:ind w:left="900"/>
        <w:rPr>
          <w:rFonts w:cs="Arial"/>
          <w:sz w:val="24"/>
          <w:szCs w:val="24"/>
        </w:rPr>
      </w:pPr>
      <w:r w:rsidRPr="00A8591D">
        <w:rPr>
          <w:rFonts w:cs="Arial"/>
          <w:sz w:val="24"/>
          <w:szCs w:val="24"/>
        </w:rPr>
        <w:t xml:space="preserve">Reports should be </w:t>
      </w:r>
      <w:r w:rsidR="00C626B5">
        <w:rPr>
          <w:rFonts w:cs="Arial"/>
          <w:sz w:val="24"/>
          <w:szCs w:val="24"/>
        </w:rPr>
        <w:t>completed</w:t>
      </w:r>
      <w:r w:rsidR="00C626B5" w:rsidRPr="00A8591D">
        <w:rPr>
          <w:rFonts w:cs="Arial"/>
          <w:sz w:val="24"/>
          <w:szCs w:val="24"/>
        </w:rPr>
        <w:t xml:space="preserve"> </w:t>
      </w:r>
      <w:r w:rsidRPr="00A8591D">
        <w:rPr>
          <w:rFonts w:cs="Arial"/>
          <w:sz w:val="24"/>
          <w:szCs w:val="24"/>
        </w:rPr>
        <w:t xml:space="preserve">in writing using the harassment, intimidation, bullying, </w:t>
      </w:r>
      <w:r w:rsidRPr="00C87CDB">
        <w:rPr>
          <w:rFonts w:cs="Arial"/>
          <w:sz w:val="24"/>
          <w:szCs w:val="24"/>
        </w:rPr>
        <w:t xml:space="preserve">or </w:t>
      </w:r>
      <w:r w:rsidRPr="005E03B5">
        <w:rPr>
          <w:rFonts w:cs="Arial"/>
          <w:sz w:val="24"/>
          <w:szCs w:val="24"/>
        </w:rPr>
        <w:t>hazing complaint form</w:t>
      </w:r>
      <w:r w:rsidRPr="00C87CDB">
        <w:rPr>
          <w:rFonts w:cs="Arial"/>
          <w:sz w:val="24"/>
          <w:szCs w:val="24"/>
        </w:rPr>
        <w:t>.</w:t>
      </w:r>
      <w:r w:rsidRPr="00A8591D">
        <w:rPr>
          <w:rFonts w:cs="Arial"/>
          <w:sz w:val="24"/>
          <w:szCs w:val="24"/>
        </w:rPr>
        <w:t xml:space="preserve"> A copy of this form will be submitted to the Safe Schools coordinator. </w:t>
      </w:r>
    </w:p>
    <w:p w:rsidR="00487031" w:rsidRPr="00A8591D" w:rsidRDefault="00487031" w:rsidP="00487031">
      <w:pPr>
        <w:pStyle w:val="ListParagraph"/>
        <w:autoSpaceDE w:val="0"/>
        <w:autoSpaceDN w:val="0"/>
        <w:adjustRightInd w:val="0"/>
        <w:spacing w:after="0" w:line="240" w:lineRule="auto"/>
        <w:ind w:left="900" w:hanging="360"/>
        <w:rPr>
          <w:rFonts w:cs="Arial Rounded MT Bold"/>
          <w:sz w:val="24"/>
          <w:szCs w:val="24"/>
        </w:rPr>
      </w:pPr>
    </w:p>
    <w:p w:rsidR="00487031" w:rsidRPr="00A8591D" w:rsidRDefault="00487031" w:rsidP="00487031">
      <w:pPr>
        <w:pStyle w:val="ListParagraph"/>
        <w:numPr>
          <w:ilvl w:val="0"/>
          <w:numId w:val="18"/>
        </w:numPr>
        <w:autoSpaceDE w:val="0"/>
        <w:autoSpaceDN w:val="0"/>
        <w:adjustRightInd w:val="0"/>
        <w:spacing w:after="0" w:line="240" w:lineRule="auto"/>
        <w:ind w:left="900"/>
        <w:rPr>
          <w:rFonts w:cs="Arial"/>
          <w:sz w:val="24"/>
          <w:szCs w:val="24"/>
        </w:rPr>
      </w:pPr>
      <w:r>
        <w:rPr>
          <w:rFonts w:cs="Arial"/>
          <w:sz w:val="24"/>
          <w:szCs w:val="24"/>
        </w:rPr>
        <w:t xml:space="preserve">The Head Administrator </w:t>
      </w:r>
      <w:r w:rsidRPr="00A8591D">
        <w:rPr>
          <w:rFonts w:cs="Arial"/>
          <w:sz w:val="24"/>
          <w:szCs w:val="24"/>
        </w:rPr>
        <w:t xml:space="preserve">or </w:t>
      </w:r>
      <w:r>
        <w:rPr>
          <w:rFonts w:cs="Arial"/>
          <w:sz w:val="24"/>
          <w:szCs w:val="24"/>
        </w:rPr>
        <w:t xml:space="preserve">his/her </w:t>
      </w:r>
      <w:r w:rsidRPr="00A8591D">
        <w:rPr>
          <w:rFonts w:cs="Arial"/>
          <w:sz w:val="24"/>
          <w:szCs w:val="24"/>
        </w:rPr>
        <w:t xml:space="preserve">designee is required to accept and investigate all reports of intimidation, harassment or bullying. </w:t>
      </w:r>
    </w:p>
    <w:p w:rsidR="00487031" w:rsidRPr="00A8591D" w:rsidRDefault="00487031" w:rsidP="00487031">
      <w:pPr>
        <w:pStyle w:val="ListParagraph"/>
        <w:autoSpaceDE w:val="0"/>
        <w:autoSpaceDN w:val="0"/>
        <w:adjustRightInd w:val="0"/>
        <w:spacing w:after="0" w:line="240" w:lineRule="auto"/>
        <w:ind w:left="900" w:hanging="360"/>
        <w:rPr>
          <w:rFonts w:cs="Arial Rounded MT Bold"/>
          <w:sz w:val="24"/>
          <w:szCs w:val="24"/>
        </w:rPr>
      </w:pPr>
    </w:p>
    <w:p w:rsidR="007E3BA2" w:rsidRDefault="00487031" w:rsidP="00B23CA6">
      <w:pPr>
        <w:pStyle w:val="ListParagraph"/>
        <w:numPr>
          <w:ilvl w:val="0"/>
          <w:numId w:val="18"/>
        </w:numPr>
        <w:autoSpaceDE w:val="0"/>
        <w:autoSpaceDN w:val="0"/>
        <w:adjustRightInd w:val="0"/>
        <w:spacing w:after="0" w:line="240" w:lineRule="auto"/>
        <w:ind w:left="900"/>
        <w:rPr>
          <w:rFonts w:cs="Arial"/>
          <w:sz w:val="24"/>
          <w:szCs w:val="24"/>
        </w:rPr>
      </w:pPr>
      <w:r w:rsidRPr="00743C77">
        <w:rPr>
          <w:rFonts w:cs="Arial"/>
          <w:sz w:val="24"/>
          <w:szCs w:val="24"/>
        </w:rPr>
        <w:t>The Head Administrator or his/her designee is required to notify the parent</w:t>
      </w:r>
      <w:r w:rsidR="007E3BA2">
        <w:rPr>
          <w:rFonts w:cs="Arial"/>
          <w:sz w:val="24"/>
          <w:szCs w:val="24"/>
        </w:rPr>
        <w:t>/guardian of the consequences that result from verified acts of intimidation, harassment, or bullying committed by the student.</w:t>
      </w:r>
    </w:p>
    <w:p w:rsidR="00C830E4" w:rsidRPr="00AE4CA5" w:rsidRDefault="00C830E4" w:rsidP="00B23CA6"/>
    <w:p w:rsidR="002110B9" w:rsidRDefault="00784597" w:rsidP="002110B9">
      <w:pPr>
        <w:pStyle w:val="ListParagraph"/>
        <w:numPr>
          <w:ilvl w:val="0"/>
          <w:numId w:val="18"/>
        </w:numPr>
        <w:autoSpaceDE w:val="0"/>
        <w:autoSpaceDN w:val="0"/>
        <w:adjustRightInd w:val="0"/>
        <w:spacing w:after="0" w:line="240" w:lineRule="auto"/>
        <w:ind w:left="900"/>
        <w:rPr>
          <w:sz w:val="24"/>
          <w:szCs w:val="24"/>
        </w:rPr>
      </w:pPr>
      <w:r w:rsidRPr="00B23CA6">
        <w:rPr>
          <w:sz w:val="24"/>
          <w:szCs w:val="24"/>
        </w:rPr>
        <w:t>If</w:t>
      </w:r>
      <w:r w:rsidR="00487031" w:rsidRPr="00B23CA6">
        <w:rPr>
          <w:sz w:val="24"/>
          <w:szCs w:val="24"/>
        </w:rPr>
        <w:t xml:space="preserve"> any person </w:t>
      </w:r>
      <w:r w:rsidRPr="00B23CA6">
        <w:rPr>
          <w:sz w:val="24"/>
          <w:szCs w:val="24"/>
        </w:rPr>
        <w:t xml:space="preserve">feels their complaint has not been addressed satisfactorily, they may file a written report </w:t>
      </w:r>
      <w:r w:rsidR="00487031" w:rsidRPr="00B23CA6">
        <w:rPr>
          <w:sz w:val="24"/>
          <w:szCs w:val="24"/>
        </w:rPr>
        <w:t>directly to the</w:t>
      </w:r>
      <w:r w:rsidRPr="00B23CA6">
        <w:rPr>
          <w:sz w:val="24"/>
          <w:szCs w:val="24"/>
        </w:rPr>
        <w:t xml:space="preserve"> Governing Council</w:t>
      </w:r>
      <w:r w:rsidR="00487031" w:rsidRPr="00B23CA6">
        <w:rPr>
          <w:sz w:val="24"/>
          <w:szCs w:val="24"/>
        </w:rPr>
        <w:t>.</w:t>
      </w:r>
    </w:p>
    <w:p w:rsidR="002110B9" w:rsidRDefault="002110B9" w:rsidP="00B23CA6">
      <w:pPr>
        <w:pStyle w:val="ListParagraph"/>
        <w:autoSpaceDE w:val="0"/>
        <w:autoSpaceDN w:val="0"/>
        <w:adjustRightInd w:val="0"/>
        <w:spacing w:after="0" w:line="240" w:lineRule="auto"/>
        <w:ind w:left="900"/>
        <w:rPr>
          <w:sz w:val="24"/>
          <w:szCs w:val="24"/>
        </w:rPr>
      </w:pPr>
    </w:p>
    <w:p w:rsidR="002110B9" w:rsidRPr="00B23CA6" w:rsidRDefault="002110B9" w:rsidP="002110B9">
      <w:pPr>
        <w:pStyle w:val="ListParagraph"/>
        <w:numPr>
          <w:ilvl w:val="0"/>
          <w:numId w:val="18"/>
        </w:numPr>
        <w:autoSpaceDE w:val="0"/>
        <w:autoSpaceDN w:val="0"/>
        <w:adjustRightInd w:val="0"/>
        <w:spacing w:after="0" w:line="240" w:lineRule="auto"/>
        <w:ind w:left="900"/>
        <w:rPr>
          <w:sz w:val="24"/>
          <w:szCs w:val="24"/>
        </w:rPr>
      </w:pPr>
      <w:r>
        <w:rPr>
          <w:sz w:val="24"/>
          <w:szCs w:val="24"/>
        </w:rPr>
        <w:t xml:space="preserve">Retaliation is strictly prohibited. This includes, but is not limited to, actions against an individual who orally reports or files a written complaint regarding harassment, intimidation, bullying or hazing. This also includes any action taken against an individual who participates in/or cooperates with an investigation. </w:t>
      </w:r>
    </w:p>
    <w:p w:rsidR="00487031" w:rsidRPr="002110B9" w:rsidRDefault="00487031" w:rsidP="00B23CA6">
      <w:pPr>
        <w:autoSpaceDE w:val="0"/>
        <w:autoSpaceDN w:val="0"/>
        <w:adjustRightInd w:val="0"/>
        <w:spacing w:after="0" w:line="240" w:lineRule="auto"/>
        <w:rPr>
          <w:rFonts w:cs="Arial Rounded MT Bold"/>
          <w:sz w:val="24"/>
          <w:szCs w:val="24"/>
        </w:rPr>
      </w:pPr>
      <w:r w:rsidRPr="002110B9">
        <w:rPr>
          <w:rFonts w:cs="Arial"/>
          <w:sz w:val="24"/>
          <w:szCs w:val="24"/>
        </w:rPr>
        <w:t xml:space="preserve"> </w:t>
      </w:r>
    </w:p>
    <w:p w:rsidR="00487031" w:rsidRDefault="00487031" w:rsidP="00487031">
      <w:pPr>
        <w:autoSpaceDE w:val="0"/>
        <w:autoSpaceDN w:val="0"/>
        <w:adjustRightInd w:val="0"/>
        <w:spacing w:after="0" w:line="240" w:lineRule="auto"/>
        <w:ind w:left="900" w:hanging="360"/>
        <w:rPr>
          <w:rFonts w:cs="Arial"/>
          <w:sz w:val="24"/>
          <w:szCs w:val="24"/>
        </w:rPr>
      </w:pPr>
      <w:r w:rsidRPr="006615AA">
        <w:rPr>
          <w:rFonts w:cs="Arial"/>
          <w:sz w:val="24"/>
          <w:szCs w:val="24"/>
        </w:rPr>
        <w:t>9. The right to confidentiality, both of the complainant and the accused, shall be preserved consistent with applicable laws.</w:t>
      </w:r>
    </w:p>
    <w:p w:rsidR="00487031" w:rsidRPr="006615AA" w:rsidRDefault="00487031" w:rsidP="00487031">
      <w:pPr>
        <w:autoSpaceDE w:val="0"/>
        <w:autoSpaceDN w:val="0"/>
        <w:adjustRightInd w:val="0"/>
        <w:spacing w:after="0" w:line="240" w:lineRule="auto"/>
        <w:ind w:left="900" w:hanging="360"/>
        <w:rPr>
          <w:rFonts w:cs="Arial"/>
          <w:sz w:val="24"/>
          <w:szCs w:val="24"/>
        </w:rPr>
      </w:pPr>
      <w:r w:rsidRPr="006615AA">
        <w:rPr>
          <w:rFonts w:cs="Arial"/>
          <w:sz w:val="24"/>
          <w:szCs w:val="24"/>
        </w:rPr>
        <w:t xml:space="preserve"> </w:t>
      </w:r>
    </w:p>
    <w:p w:rsidR="00487031" w:rsidRDefault="00487031" w:rsidP="00487031">
      <w:pPr>
        <w:autoSpaceDE w:val="0"/>
        <w:autoSpaceDN w:val="0"/>
        <w:adjustRightInd w:val="0"/>
        <w:spacing w:after="0" w:line="240" w:lineRule="auto"/>
        <w:ind w:left="900" w:hanging="360"/>
        <w:rPr>
          <w:rFonts w:cs="Arial"/>
          <w:sz w:val="24"/>
          <w:szCs w:val="24"/>
        </w:rPr>
      </w:pPr>
      <w:r w:rsidRPr="006615AA">
        <w:rPr>
          <w:rFonts w:cs="Arial"/>
          <w:sz w:val="24"/>
          <w:szCs w:val="24"/>
        </w:rPr>
        <w:t>10. If harassment or bullying continues, the perpetrator will be immediately suspended and removed from the school, pending a long-term hearing.</w:t>
      </w:r>
    </w:p>
    <w:p w:rsidR="00487031" w:rsidRPr="006615AA" w:rsidRDefault="00487031" w:rsidP="00487031">
      <w:pPr>
        <w:autoSpaceDE w:val="0"/>
        <w:autoSpaceDN w:val="0"/>
        <w:adjustRightInd w:val="0"/>
        <w:spacing w:after="0" w:line="240" w:lineRule="auto"/>
        <w:ind w:left="900" w:hanging="360"/>
        <w:rPr>
          <w:rFonts w:cs="Arial Rounded MT Bold"/>
          <w:sz w:val="24"/>
          <w:szCs w:val="24"/>
        </w:rPr>
      </w:pPr>
      <w:r w:rsidRPr="006615AA">
        <w:rPr>
          <w:rFonts w:cs="Arial"/>
          <w:sz w:val="24"/>
          <w:szCs w:val="24"/>
        </w:rPr>
        <w:t xml:space="preserve"> </w:t>
      </w:r>
    </w:p>
    <w:p w:rsidR="00487031" w:rsidRDefault="00487031" w:rsidP="00487031">
      <w:pPr>
        <w:autoSpaceDE w:val="0"/>
        <w:autoSpaceDN w:val="0"/>
        <w:adjustRightInd w:val="0"/>
        <w:spacing w:after="0" w:line="240" w:lineRule="auto"/>
        <w:ind w:left="900" w:hanging="360"/>
        <w:rPr>
          <w:rFonts w:cs="Arial"/>
          <w:sz w:val="24"/>
          <w:szCs w:val="24"/>
        </w:rPr>
      </w:pPr>
      <w:r w:rsidRPr="006615AA">
        <w:rPr>
          <w:rFonts w:cs="Arial"/>
          <w:sz w:val="24"/>
          <w:szCs w:val="24"/>
        </w:rPr>
        <w:t xml:space="preserve">11. To the extent permitted under the Family Educational Rights and Privacy Act (FERPA) </w:t>
      </w:r>
      <w:r w:rsidR="00392D01">
        <w:rPr>
          <w:rFonts w:cs="Arial"/>
          <w:sz w:val="24"/>
          <w:szCs w:val="24"/>
        </w:rPr>
        <w:t xml:space="preserve">the </w:t>
      </w:r>
      <w:r w:rsidRPr="006615AA">
        <w:rPr>
          <w:rFonts w:cs="Arial"/>
          <w:sz w:val="24"/>
          <w:szCs w:val="24"/>
        </w:rPr>
        <w:t xml:space="preserve">school is </w:t>
      </w:r>
      <w:r w:rsidRPr="006615AA">
        <w:rPr>
          <w:rFonts w:cs="Arial"/>
          <w:i/>
          <w:iCs/>
          <w:sz w:val="24"/>
          <w:szCs w:val="24"/>
        </w:rPr>
        <w:t xml:space="preserve">required </w:t>
      </w:r>
      <w:r w:rsidRPr="006615AA">
        <w:rPr>
          <w:rFonts w:cs="Arial"/>
          <w:sz w:val="24"/>
          <w:szCs w:val="24"/>
        </w:rPr>
        <w:t>to notify the parent</w:t>
      </w:r>
      <w:r w:rsidR="00C45737">
        <w:rPr>
          <w:rFonts w:cs="Arial"/>
          <w:sz w:val="24"/>
          <w:szCs w:val="24"/>
        </w:rPr>
        <w:t>/</w:t>
      </w:r>
      <w:r w:rsidRPr="006615AA">
        <w:rPr>
          <w:rFonts w:cs="Arial"/>
          <w:sz w:val="24"/>
          <w:szCs w:val="24"/>
        </w:rPr>
        <w:t>guardian of a student who is a bullying</w:t>
      </w:r>
      <w:r w:rsidR="00392D01">
        <w:rPr>
          <w:rFonts w:cs="Arial"/>
          <w:sz w:val="24"/>
          <w:szCs w:val="24"/>
        </w:rPr>
        <w:t xml:space="preserve"> victim</w:t>
      </w:r>
      <w:r w:rsidRPr="006615AA">
        <w:rPr>
          <w:rFonts w:cs="Arial"/>
          <w:sz w:val="24"/>
          <w:szCs w:val="24"/>
        </w:rPr>
        <w:t xml:space="preserve"> of the action</w:t>
      </w:r>
      <w:r w:rsidR="00392D01">
        <w:rPr>
          <w:rFonts w:cs="Arial"/>
          <w:sz w:val="24"/>
          <w:szCs w:val="24"/>
        </w:rPr>
        <w:t>(s) taken by the school</w:t>
      </w:r>
      <w:r w:rsidRPr="006615AA">
        <w:rPr>
          <w:rFonts w:cs="Arial"/>
          <w:sz w:val="24"/>
          <w:szCs w:val="24"/>
        </w:rPr>
        <w:t xml:space="preserve"> taken to prevent any further acts of bullying.</w:t>
      </w:r>
    </w:p>
    <w:p w:rsidR="00487031" w:rsidRPr="006615AA" w:rsidRDefault="00487031" w:rsidP="00487031">
      <w:pPr>
        <w:autoSpaceDE w:val="0"/>
        <w:autoSpaceDN w:val="0"/>
        <w:adjustRightInd w:val="0"/>
        <w:spacing w:after="0" w:line="240" w:lineRule="auto"/>
        <w:ind w:left="990"/>
        <w:rPr>
          <w:rFonts w:cs="Arial Rounded MT Bold"/>
          <w:sz w:val="24"/>
          <w:szCs w:val="24"/>
        </w:rPr>
      </w:pPr>
      <w:r w:rsidRPr="006615AA">
        <w:rPr>
          <w:rFonts w:cs="Arial"/>
          <w:sz w:val="24"/>
          <w:szCs w:val="24"/>
        </w:rPr>
        <w:t xml:space="preserve"> </w:t>
      </w:r>
    </w:p>
    <w:p w:rsidR="00487031" w:rsidRPr="006615AA" w:rsidRDefault="00487031" w:rsidP="00487031">
      <w:pPr>
        <w:autoSpaceDE w:val="0"/>
        <w:autoSpaceDN w:val="0"/>
        <w:adjustRightInd w:val="0"/>
        <w:spacing w:after="0" w:line="240" w:lineRule="auto"/>
        <w:rPr>
          <w:rFonts w:cs="Arial Rounded MT Bold"/>
          <w:sz w:val="24"/>
          <w:szCs w:val="24"/>
        </w:rPr>
      </w:pPr>
      <w:r w:rsidRPr="006615AA">
        <w:rPr>
          <w:rFonts w:cs="Arial"/>
          <w:b/>
          <w:bCs/>
          <w:sz w:val="24"/>
          <w:szCs w:val="24"/>
        </w:rPr>
        <w:t xml:space="preserve">IV. INVESTIGATING INTIMIDATION, HARASSMENT OR BULLYING BEHAVIOR </w:t>
      </w:r>
    </w:p>
    <w:p w:rsidR="00487031" w:rsidRPr="006615AA" w:rsidRDefault="00487031" w:rsidP="00487031">
      <w:pPr>
        <w:autoSpaceDE w:val="0"/>
        <w:autoSpaceDN w:val="0"/>
        <w:adjustRightInd w:val="0"/>
        <w:spacing w:after="0" w:line="240" w:lineRule="auto"/>
        <w:rPr>
          <w:rFonts w:cs="Arial Rounded MT Bold"/>
          <w:sz w:val="24"/>
          <w:szCs w:val="24"/>
        </w:rPr>
      </w:pPr>
      <w:r>
        <w:rPr>
          <w:rFonts w:cs="Arial"/>
          <w:sz w:val="24"/>
          <w:szCs w:val="24"/>
        </w:rPr>
        <w:t xml:space="preserve">The Head Administrator </w:t>
      </w:r>
      <w:r w:rsidRPr="00A8591D">
        <w:rPr>
          <w:rFonts w:cs="Arial"/>
          <w:sz w:val="24"/>
          <w:szCs w:val="24"/>
        </w:rPr>
        <w:t xml:space="preserve">or </w:t>
      </w:r>
      <w:r>
        <w:rPr>
          <w:rFonts w:cs="Arial"/>
          <w:sz w:val="24"/>
          <w:szCs w:val="24"/>
        </w:rPr>
        <w:t xml:space="preserve">his/her </w:t>
      </w:r>
      <w:r w:rsidRPr="00A8591D">
        <w:rPr>
          <w:rFonts w:cs="Arial"/>
          <w:sz w:val="24"/>
          <w:szCs w:val="24"/>
        </w:rPr>
        <w:t>designee</w:t>
      </w:r>
      <w:r w:rsidRPr="006615AA">
        <w:rPr>
          <w:rFonts w:cs="Arial"/>
          <w:sz w:val="24"/>
          <w:szCs w:val="24"/>
        </w:rPr>
        <w:t xml:space="preserve"> will appropriately and promptly investigate all reports of harassment, intimidation, bullying or hazing. In determining whether the alleged conduct constitutes bullying, the totality of the circumstances, the nature of the conduct, the student’s history</w:t>
      </w:r>
      <w:r w:rsidR="00405B33">
        <w:rPr>
          <w:rFonts w:cs="Arial"/>
          <w:sz w:val="24"/>
          <w:szCs w:val="24"/>
        </w:rPr>
        <w:t xml:space="preserve">, </w:t>
      </w:r>
      <w:r w:rsidRPr="006615AA">
        <w:rPr>
          <w:rFonts w:cs="Arial"/>
          <w:sz w:val="24"/>
          <w:szCs w:val="24"/>
        </w:rPr>
        <w:t xml:space="preserve">the context in which the alleged conduct occurred </w:t>
      </w:r>
      <w:r w:rsidR="00405B33">
        <w:rPr>
          <w:rFonts w:cs="Arial"/>
          <w:sz w:val="24"/>
          <w:szCs w:val="24"/>
        </w:rPr>
        <w:t>and any other pertinent information will be included in the investigation</w:t>
      </w:r>
      <w:r w:rsidRPr="006615AA">
        <w:rPr>
          <w:rFonts w:cs="Arial"/>
          <w:sz w:val="24"/>
          <w:szCs w:val="24"/>
        </w:rPr>
        <w:t xml:space="preserve">. </w:t>
      </w:r>
    </w:p>
    <w:p w:rsidR="00487031" w:rsidRPr="00F42165" w:rsidRDefault="00487031" w:rsidP="00487031">
      <w:pPr>
        <w:pStyle w:val="ListParagraph"/>
        <w:numPr>
          <w:ilvl w:val="0"/>
          <w:numId w:val="19"/>
        </w:numPr>
        <w:autoSpaceDE w:val="0"/>
        <w:autoSpaceDN w:val="0"/>
        <w:adjustRightInd w:val="0"/>
        <w:spacing w:after="0" w:line="240" w:lineRule="auto"/>
        <w:rPr>
          <w:rFonts w:cs="Arial"/>
          <w:sz w:val="24"/>
          <w:szCs w:val="24"/>
        </w:rPr>
      </w:pPr>
      <w:r w:rsidRPr="00F42165">
        <w:rPr>
          <w:rFonts w:cs="Arial"/>
          <w:sz w:val="24"/>
          <w:szCs w:val="24"/>
        </w:rPr>
        <w:t xml:space="preserve">The </w:t>
      </w:r>
      <w:r>
        <w:rPr>
          <w:rFonts w:cs="Arial"/>
          <w:sz w:val="24"/>
          <w:szCs w:val="24"/>
        </w:rPr>
        <w:t>Head A</w:t>
      </w:r>
      <w:r w:rsidRPr="00F42165">
        <w:rPr>
          <w:rFonts w:cs="Arial"/>
          <w:sz w:val="24"/>
          <w:szCs w:val="24"/>
        </w:rPr>
        <w:t xml:space="preserve">dministrator will make every effort to inform the parents/guardians of the victim and the accused of any report of harassment, intimidation, bullying or hazing prior to the investigation taking place. </w:t>
      </w:r>
    </w:p>
    <w:p w:rsidR="00487031" w:rsidRPr="00F42165" w:rsidRDefault="00487031" w:rsidP="00487031">
      <w:pPr>
        <w:pStyle w:val="ListParagraph"/>
        <w:autoSpaceDE w:val="0"/>
        <w:autoSpaceDN w:val="0"/>
        <w:adjustRightInd w:val="0"/>
        <w:spacing w:after="0" w:line="240" w:lineRule="auto"/>
        <w:ind w:left="900"/>
        <w:rPr>
          <w:rFonts w:cs="Arial Rounded MT Bold"/>
          <w:sz w:val="24"/>
          <w:szCs w:val="24"/>
        </w:rPr>
      </w:pPr>
    </w:p>
    <w:p w:rsidR="00487031" w:rsidRPr="006D1C86" w:rsidRDefault="00487031" w:rsidP="00D82865">
      <w:pPr>
        <w:autoSpaceDE w:val="0"/>
        <w:autoSpaceDN w:val="0"/>
        <w:adjustRightInd w:val="0"/>
        <w:spacing w:after="0" w:line="240" w:lineRule="auto"/>
        <w:ind w:left="900"/>
        <w:rPr>
          <w:sz w:val="24"/>
        </w:rPr>
      </w:pPr>
      <w:r w:rsidRPr="006D1C86">
        <w:rPr>
          <w:sz w:val="24"/>
        </w:rPr>
        <w:t xml:space="preserve">The investigation shall consist of personal interviews with the complainant, the individual(s) against whom the complaint was filed and others who may have knowledge of the alleged incident(s) or circumstances giving rise to the complaint. The investigation may also </w:t>
      </w:r>
      <w:r w:rsidR="00405B33">
        <w:rPr>
          <w:sz w:val="24"/>
        </w:rPr>
        <w:t>include</w:t>
      </w:r>
      <w:r w:rsidRPr="006D1C86">
        <w:rPr>
          <w:sz w:val="24"/>
        </w:rPr>
        <w:t xml:space="preserve"> other methods or documents deemed relevant by the investigator. </w:t>
      </w:r>
    </w:p>
    <w:p w:rsidR="00937600" w:rsidRPr="00405B33" w:rsidRDefault="00937600" w:rsidP="00405B33">
      <w:pPr>
        <w:autoSpaceDE w:val="0"/>
        <w:autoSpaceDN w:val="0"/>
        <w:adjustRightInd w:val="0"/>
        <w:spacing w:after="0" w:line="240" w:lineRule="auto"/>
        <w:rPr>
          <w:rFonts w:cs="Arial Rounded MT Bold"/>
          <w:sz w:val="24"/>
          <w:szCs w:val="24"/>
        </w:rPr>
      </w:pPr>
    </w:p>
    <w:p w:rsidR="00487031" w:rsidRDefault="0055504D" w:rsidP="00487031">
      <w:pPr>
        <w:autoSpaceDE w:val="0"/>
        <w:autoSpaceDN w:val="0"/>
        <w:adjustRightInd w:val="0"/>
        <w:spacing w:after="0" w:line="240" w:lineRule="auto"/>
        <w:ind w:left="900" w:hanging="360"/>
        <w:rPr>
          <w:rFonts w:cs="Arial"/>
          <w:sz w:val="24"/>
          <w:szCs w:val="24"/>
        </w:rPr>
      </w:pPr>
      <w:r>
        <w:rPr>
          <w:rFonts w:cs="Arial"/>
          <w:sz w:val="24"/>
          <w:szCs w:val="24"/>
        </w:rPr>
        <w:t>2</w:t>
      </w:r>
      <w:r w:rsidR="00487031" w:rsidRPr="006615AA">
        <w:rPr>
          <w:rFonts w:cs="Arial"/>
          <w:sz w:val="24"/>
          <w:szCs w:val="24"/>
        </w:rPr>
        <w:t xml:space="preserve">. The </w:t>
      </w:r>
      <w:r w:rsidR="009E0BF7">
        <w:rPr>
          <w:rFonts w:cs="Arial"/>
          <w:sz w:val="24"/>
          <w:szCs w:val="24"/>
        </w:rPr>
        <w:t>school</w:t>
      </w:r>
      <w:r w:rsidR="009E0BF7" w:rsidRPr="006615AA">
        <w:rPr>
          <w:rFonts w:cs="Arial"/>
          <w:sz w:val="24"/>
          <w:szCs w:val="24"/>
        </w:rPr>
        <w:t xml:space="preserve"> </w:t>
      </w:r>
      <w:r w:rsidR="00487031" w:rsidRPr="006615AA">
        <w:rPr>
          <w:rFonts w:cs="Arial"/>
          <w:sz w:val="24"/>
          <w:szCs w:val="24"/>
        </w:rPr>
        <w:t xml:space="preserve">may take immediate steps to protect the complainant, students, teachers, administrators or other school personnel pending the completion of an investigation. </w:t>
      </w:r>
    </w:p>
    <w:p w:rsidR="00487031" w:rsidRPr="006615AA" w:rsidRDefault="00487031" w:rsidP="00487031">
      <w:pPr>
        <w:autoSpaceDE w:val="0"/>
        <w:autoSpaceDN w:val="0"/>
        <w:adjustRightInd w:val="0"/>
        <w:spacing w:after="0" w:line="240" w:lineRule="auto"/>
        <w:ind w:left="900" w:hanging="360"/>
        <w:rPr>
          <w:rFonts w:cs="Arial Rounded MT Bold"/>
          <w:sz w:val="24"/>
          <w:szCs w:val="24"/>
        </w:rPr>
      </w:pPr>
    </w:p>
    <w:p w:rsidR="00487031" w:rsidRDefault="0055504D" w:rsidP="00487031">
      <w:pPr>
        <w:autoSpaceDE w:val="0"/>
        <w:autoSpaceDN w:val="0"/>
        <w:adjustRightInd w:val="0"/>
        <w:spacing w:after="0" w:line="240" w:lineRule="auto"/>
        <w:ind w:left="900" w:hanging="360"/>
        <w:rPr>
          <w:rFonts w:cs="Arial"/>
          <w:sz w:val="24"/>
          <w:szCs w:val="24"/>
        </w:rPr>
      </w:pPr>
      <w:r>
        <w:rPr>
          <w:rFonts w:cs="Arial"/>
          <w:sz w:val="24"/>
          <w:szCs w:val="24"/>
        </w:rPr>
        <w:t>3</w:t>
      </w:r>
      <w:r w:rsidR="00487031" w:rsidRPr="006615AA">
        <w:rPr>
          <w:rFonts w:cs="Arial"/>
          <w:sz w:val="24"/>
          <w:szCs w:val="24"/>
        </w:rPr>
        <w:t xml:space="preserve">. The investigation shall be completed as soon as possible. The investigator shall make a written report to the </w:t>
      </w:r>
      <w:r w:rsidR="00487031">
        <w:rPr>
          <w:rFonts w:cs="Arial"/>
          <w:sz w:val="24"/>
          <w:szCs w:val="24"/>
        </w:rPr>
        <w:t>Head Administrator</w:t>
      </w:r>
      <w:r w:rsidR="00487031" w:rsidRPr="006615AA">
        <w:rPr>
          <w:rFonts w:cs="Arial"/>
          <w:sz w:val="24"/>
          <w:szCs w:val="24"/>
        </w:rPr>
        <w:t xml:space="preserve"> upon completion of the investigation. If the complaint involves the </w:t>
      </w:r>
      <w:r w:rsidR="00487031">
        <w:rPr>
          <w:rFonts w:cs="Arial"/>
          <w:sz w:val="24"/>
          <w:szCs w:val="24"/>
        </w:rPr>
        <w:t>Head Administrator</w:t>
      </w:r>
      <w:r w:rsidR="00487031" w:rsidRPr="006615AA">
        <w:rPr>
          <w:rFonts w:cs="Arial"/>
          <w:sz w:val="24"/>
          <w:szCs w:val="24"/>
        </w:rPr>
        <w:t>, the report shall be filed directly with the New Mexico Public Education Department</w:t>
      </w:r>
      <w:r w:rsidR="00D82865">
        <w:rPr>
          <w:rFonts w:cs="Arial"/>
          <w:sz w:val="24"/>
          <w:szCs w:val="24"/>
        </w:rPr>
        <w:t xml:space="preserve"> </w:t>
      </w:r>
      <w:r w:rsidR="00487031" w:rsidRPr="006615AA">
        <w:rPr>
          <w:rFonts w:cs="Arial"/>
          <w:sz w:val="24"/>
          <w:szCs w:val="24"/>
        </w:rPr>
        <w:t>- Educator Ethics Bureau. The report shall include a determination of whether the allegations hav</w:t>
      </w:r>
      <w:r w:rsidR="00487031">
        <w:rPr>
          <w:rFonts w:cs="Arial"/>
          <w:sz w:val="24"/>
          <w:szCs w:val="24"/>
        </w:rPr>
        <w:t xml:space="preserve">e been substantiated as factual </w:t>
      </w:r>
      <w:r w:rsidR="00487031" w:rsidRPr="006615AA">
        <w:rPr>
          <w:rFonts w:cs="Arial"/>
          <w:sz w:val="24"/>
          <w:szCs w:val="24"/>
        </w:rPr>
        <w:t xml:space="preserve">and whether they appear to be violations of this policy. A copy of the completed report will be maintained by the district Safe School Coordinator. </w:t>
      </w:r>
    </w:p>
    <w:p w:rsidR="00487031" w:rsidRPr="006615AA" w:rsidRDefault="00487031" w:rsidP="00487031">
      <w:pPr>
        <w:autoSpaceDE w:val="0"/>
        <w:autoSpaceDN w:val="0"/>
        <w:adjustRightInd w:val="0"/>
        <w:spacing w:after="0" w:line="240" w:lineRule="auto"/>
        <w:ind w:left="900" w:hanging="360"/>
        <w:rPr>
          <w:rFonts w:cs="Arial Rounded MT Bold"/>
          <w:sz w:val="24"/>
          <w:szCs w:val="24"/>
        </w:rPr>
      </w:pPr>
    </w:p>
    <w:p w:rsidR="00487031" w:rsidRPr="006615AA" w:rsidRDefault="00487031" w:rsidP="00487031">
      <w:pPr>
        <w:autoSpaceDE w:val="0"/>
        <w:autoSpaceDN w:val="0"/>
        <w:adjustRightInd w:val="0"/>
        <w:spacing w:after="0" w:line="240" w:lineRule="auto"/>
        <w:rPr>
          <w:rFonts w:cs="Arial"/>
          <w:sz w:val="24"/>
          <w:szCs w:val="24"/>
        </w:rPr>
      </w:pPr>
      <w:r w:rsidRPr="006615AA">
        <w:rPr>
          <w:rFonts w:cs="Arial"/>
          <w:b/>
          <w:bCs/>
          <w:sz w:val="24"/>
          <w:szCs w:val="24"/>
        </w:rPr>
        <w:t xml:space="preserve">V. CONSEQUENCES FOR BULLYING </w:t>
      </w:r>
    </w:p>
    <w:p w:rsidR="00487031" w:rsidRPr="006D1C86" w:rsidRDefault="00487031" w:rsidP="00405B33">
      <w:pPr>
        <w:autoSpaceDE w:val="0"/>
        <w:autoSpaceDN w:val="0"/>
        <w:adjustRightInd w:val="0"/>
        <w:spacing w:after="0" w:line="240" w:lineRule="auto"/>
        <w:ind w:left="900" w:hanging="360"/>
        <w:rPr>
          <w:sz w:val="24"/>
        </w:rPr>
      </w:pPr>
      <w:r w:rsidRPr="006D1C86">
        <w:rPr>
          <w:sz w:val="24"/>
        </w:rPr>
        <w:t>Verified acts of bullying shall result in intervention by the Head Administrator and his/her designee</w:t>
      </w:r>
      <w:r w:rsidR="00F71ABB">
        <w:rPr>
          <w:sz w:val="24"/>
        </w:rPr>
        <w:t>. Such interventions will be made in alignment with the school’s prohibition against bullying behavior.</w:t>
      </w:r>
    </w:p>
    <w:p w:rsidR="00487031" w:rsidRPr="006615AA" w:rsidRDefault="00487031" w:rsidP="00487031">
      <w:pPr>
        <w:autoSpaceDE w:val="0"/>
        <w:autoSpaceDN w:val="0"/>
        <w:adjustRightInd w:val="0"/>
        <w:spacing w:after="0" w:line="240" w:lineRule="auto"/>
        <w:ind w:left="900" w:hanging="360"/>
        <w:rPr>
          <w:rFonts w:cs="Arial Rounded MT Bold"/>
          <w:sz w:val="24"/>
          <w:szCs w:val="24"/>
        </w:rPr>
      </w:pPr>
    </w:p>
    <w:p w:rsidR="00937600" w:rsidRDefault="00487031" w:rsidP="00F71ABB">
      <w:pPr>
        <w:pStyle w:val="ListParagraph"/>
        <w:numPr>
          <w:ilvl w:val="0"/>
          <w:numId w:val="23"/>
        </w:numPr>
        <w:autoSpaceDE w:val="0"/>
        <w:autoSpaceDN w:val="0"/>
        <w:adjustRightInd w:val="0"/>
        <w:spacing w:after="0" w:line="240" w:lineRule="auto"/>
        <w:rPr>
          <w:rFonts w:cs="Arial"/>
          <w:sz w:val="24"/>
          <w:szCs w:val="24"/>
        </w:rPr>
      </w:pPr>
      <w:r w:rsidRPr="00DE64E5">
        <w:rPr>
          <w:rFonts w:cs="Arial"/>
          <w:sz w:val="24"/>
          <w:szCs w:val="24"/>
        </w:rPr>
        <w:t xml:space="preserve">Bullying behavior can take many forms and can vary dramatically in how serious it is, and what impact it has on the targeted individual and other students. Accordingly, there is no one response to bullying. </w:t>
      </w:r>
    </w:p>
    <w:p w:rsidR="00487031" w:rsidRPr="00F71ABB" w:rsidRDefault="00487031" w:rsidP="00F71ABB">
      <w:pPr>
        <w:autoSpaceDE w:val="0"/>
        <w:autoSpaceDN w:val="0"/>
        <w:adjustRightInd w:val="0"/>
        <w:spacing w:after="0" w:line="240" w:lineRule="auto"/>
        <w:rPr>
          <w:rFonts w:cs="Arial"/>
          <w:sz w:val="24"/>
          <w:szCs w:val="24"/>
        </w:rPr>
      </w:pPr>
    </w:p>
    <w:p w:rsidR="00CA514C" w:rsidRDefault="009E0BF7" w:rsidP="00F71ABB">
      <w:pPr>
        <w:pStyle w:val="ListParagraph"/>
        <w:numPr>
          <w:ilvl w:val="0"/>
          <w:numId w:val="23"/>
        </w:numPr>
        <w:autoSpaceDE w:val="0"/>
        <w:autoSpaceDN w:val="0"/>
        <w:adjustRightInd w:val="0"/>
        <w:spacing w:after="0" w:line="240" w:lineRule="auto"/>
        <w:rPr>
          <w:rFonts w:cs="Arial"/>
          <w:sz w:val="24"/>
          <w:szCs w:val="24"/>
        </w:rPr>
      </w:pPr>
      <w:r w:rsidRPr="00DE64E5">
        <w:rPr>
          <w:rFonts w:cs="Arial"/>
          <w:sz w:val="24"/>
          <w:szCs w:val="24"/>
        </w:rPr>
        <w:t xml:space="preserve">While conduct that rises to the level of “bullying” as defined above will generally warrant disciplinary action against the perpetrator of such bullying, whether and to what extent to impose disciplinary action (detention, in and out-of-school suspension or expulsion) is a matter for the professional discretion of the </w:t>
      </w:r>
      <w:r>
        <w:rPr>
          <w:rFonts w:cs="Arial"/>
          <w:sz w:val="24"/>
          <w:szCs w:val="24"/>
        </w:rPr>
        <w:t>Head Administrator</w:t>
      </w:r>
      <w:r w:rsidRPr="00DE64E5">
        <w:rPr>
          <w:rFonts w:cs="Arial"/>
          <w:sz w:val="24"/>
          <w:szCs w:val="24"/>
        </w:rPr>
        <w:t xml:space="preserve">. </w:t>
      </w:r>
    </w:p>
    <w:p w:rsidR="00487031" w:rsidRPr="00DE64E5" w:rsidRDefault="00487031" w:rsidP="00487031">
      <w:pPr>
        <w:pStyle w:val="ListParagraph"/>
        <w:autoSpaceDE w:val="0"/>
        <w:autoSpaceDN w:val="0"/>
        <w:adjustRightInd w:val="0"/>
        <w:spacing w:after="0" w:line="240" w:lineRule="auto"/>
        <w:ind w:left="900"/>
        <w:rPr>
          <w:rFonts w:cs="Arial Rounded MT Bold"/>
          <w:sz w:val="24"/>
          <w:szCs w:val="24"/>
        </w:rPr>
      </w:pPr>
    </w:p>
    <w:p w:rsidR="00487031" w:rsidRPr="006615AA" w:rsidRDefault="00487031" w:rsidP="00487031">
      <w:pPr>
        <w:autoSpaceDE w:val="0"/>
        <w:autoSpaceDN w:val="0"/>
        <w:adjustRightInd w:val="0"/>
        <w:spacing w:after="0" w:line="240" w:lineRule="auto"/>
        <w:rPr>
          <w:rFonts w:cs="Arial"/>
          <w:b/>
          <w:bCs/>
          <w:sz w:val="24"/>
          <w:szCs w:val="24"/>
        </w:rPr>
      </w:pPr>
      <w:r w:rsidRPr="006615AA">
        <w:rPr>
          <w:rFonts w:cs="Arial"/>
          <w:b/>
          <w:bCs/>
          <w:sz w:val="24"/>
          <w:szCs w:val="24"/>
        </w:rPr>
        <w:t xml:space="preserve">VI. CONSEQUENCES FOR KNOWLINGLY MAKING FALSE REPORTS </w:t>
      </w:r>
    </w:p>
    <w:p w:rsidR="00487031" w:rsidRPr="00DE64E5" w:rsidRDefault="00487031" w:rsidP="00487031">
      <w:pPr>
        <w:pStyle w:val="ListParagraph"/>
        <w:numPr>
          <w:ilvl w:val="0"/>
          <w:numId w:val="20"/>
        </w:numPr>
        <w:autoSpaceDE w:val="0"/>
        <w:autoSpaceDN w:val="0"/>
        <w:adjustRightInd w:val="0"/>
        <w:spacing w:after="0" w:line="240" w:lineRule="auto"/>
        <w:ind w:left="900"/>
        <w:rPr>
          <w:rFonts w:cs="Arial"/>
          <w:sz w:val="24"/>
          <w:szCs w:val="24"/>
        </w:rPr>
      </w:pPr>
      <w:r w:rsidRPr="00DE64E5">
        <w:rPr>
          <w:rFonts w:cs="Arial"/>
          <w:sz w:val="24"/>
          <w:szCs w:val="24"/>
        </w:rPr>
        <w:t xml:space="preserve">False charges shall also be regarded as a serious offense and will result in disciplinary action or other appropriate sanctions. </w:t>
      </w:r>
    </w:p>
    <w:p w:rsidR="00487031" w:rsidRPr="00DE64E5" w:rsidRDefault="00487031" w:rsidP="00487031">
      <w:pPr>
        <w:pStyle w:val="ListParagraph"/>
        <w:autoSpaceDE w:val="0"/>
        <w:autoSpaceDN w:val="0"/>
        <w:adjustRightInd w:val="0"/>
        <w:spacing w:after="0" w:line="240" w:lineRule="auto"/>
        <w:rPr>
          <w:rFonts w:cs="Arial Rounded MT Bold"/>
          <w:sz w:val="24"/>
          <w:szCs w:val="24"/>
        </w:rPr>
      </w:pPr>
    </w:p>
    <w:p w:rsidR="00487031" w:rsidRPr="006615AA" w:rsidRDefault="00487031" w:rsidP="00487031">
      <w:pPr>
        <w:autoSpaceDE w:val="0"/>
        <w:autoSpaceDN w:val="0"/>
        <w:adjustRightInd w:val="0"/>
        <w:spacing w:after="0" w:line="240" w:lineRule="auto"/>
        <w:rPr>
          <w:rFonts w:cs="Arial Rounded MT Bold"/>
          <w:sz w:val="24"/>
          <w:szCs w:val="24"/>
        </w:rPr>
      </w:pPr>
      <w:r w:rsidRPr="006615AA">
        <w:rPr>
          <w:rFonts w:cs="Arial"/>
          <w:b/>
          <w:bCs/>
          <w:sz w:val="24"/>
          <w:szCs w:val="24"/>
        </w:rPr>
        <w:t xml:space="preserve">VII. ANTI-BULLYING INCLUDED IN HEALTH EDUCATION CURRICULUM </w:t>
      </w:r>
    </w:p>
    <w:p w:rsidR="00487031" w:rsidRDefault="00487031" w:rsidP="00487031">
      <w:pPr>
        <w:autoSpaceDE w:val="0"/>
        <w:autoSpaceDN w:val="0"/>
        <w:adjustRightInd w:val="0"/>
        <w:spacing w:after="0" w:line="240" w:lineRule="auto"/>
        <w:rPr>
          <w:rFonts w:cs="Arial"/>
          <w:sz w:val="24"/>
          <w:szCs w:val="24"/>
        </w:rPr>
      </w:pPr>
      <w:r w:rsidRPr="006615AA">
        <w:rPr>
          <w:rFonts w:cs="Arial"/>
          <w:sz w:val="24"/>
          <w:szCs w:val="24"/>
        </w:rPr>
        <w:t xml:space="preserve">“Health Education” is the instructional program that provides the opportunity to motivate and assist all students to maintain and improve their health, prevent disease and reduce health related risk behaviors. It allows students to develop and demonstrate increasingly sophisticated health-related knowledge, attitudes, skills and practices. It meets the content standards with benchmarks and performance standards as set forth in 6.30.2.19 NMAC. </w:t>
      </w:r>
    </w:p>
    <w:p w:rsidR="00487031" w:rsidRPr="006615AA" w:rsidRDefault="00487031" w:rsidP="00487031">
      <w:pPr>
        <w:autoSpaceDE w:val="0"/>
        <w:autoSpaceDN w:val="0"/>
        <w:adjustRightInd w:val="0"/>
        <w:spacing w:after="0" w:line="240" w:lineRule="auto"/>
        <w:rPr>
          <w:rFonts w:cs="Arial Rounded MT Bold"/>
          <w:sz w:val="24"/>
          <w:szCs w:val="24"/>
        </w:rPr>
      </w:pPr>
    </w:p>
    <w:p w:rsidR="00487031" w:rsidRDefault="00487031" w:rsidP="00487031">
      <w:pPr>
        <w:autoSpaceDE w:val="0"/>
        <w:autoSpaceDN w:val="0"/>
        <w:adjustRightInd w:val="0"/>
        <w:spacing w:after="0" w:line="240" w:lineRule="auto"/>
        <w:rPr>
          <w:rFonts w:cs="Arial"/>
          <w:sz w:val="24"/>
          <w:szCs w:val="24"/>
        </w:rPr>
      </w:pPr>
      <w:r w:rsidRPr="006615AA">
        <w:rPr>
          <w:rFonts w:cs="Arial"/>
          <w:sz w:val="24"/>
          <w:szCs w:val="24"/>
        </w:rPr>
        <w:t xml:space="preserve">Bullying behavior is mentioned specifically in many areas of the Health Education performance standards, </w:t>
      </w:r>
      <w:r w:rsidR="0079085F">
        <w:rPr>
          <w:rFonts w:cs="Arial"/>
          <w:sz w:val="24"/>
          <w:szCs w:val="24"/>
        </w:rPr>
        <w:t>for</w:t>
      </w:r>
      <w:r w:rsidR="0079085F" w:rsidRPr="006615AA">
        <w:rPr>
          <w:rFonts w:cs="Arial"/>
          <w:sz w:val="24"/>
          <w:szCs w:val="24"/>
        </w:rPr>
        <w:t xml:space="preserve"> </w:t>
      </w:r>
      <w:r w:rsidRPr="006615AA">
        <w:rPr>
          <w:rFonts w:cs="Arial"/>
          <w:sz w:val="24"/>
          <w:szCs w:val="24"/>
        </w:rPr>
        <w:t>all grade levels. All students need to be aware of bullying behavior</w:t>
      </w:r>
      <w:r w:rsidR="00CA514C">
        <w:rPr>
          <w:rFonts w:cs="Arial"/>
          <w:sz w:val="24"/>
          <w:szCs w:val="24"/>
        </w:rPr>
        <w:t>. In</w:t>
      </w:r>
      <w:r w:rsidRPr="006615AA">
        <w:rPr>
          <w:rFonts w:cs="Arial"/>
          <w:sz w:val="24"/>
          <w:szCs w:val="24"/>
        </w:rPr>
        <w:t xml:space="preserve"> </w:t>
      </w:r>
      <w:r w:rsidR="00CA514C">
        <w:rPr>
          <w:rFonts w:cs="Arial"/>
          <w:sz w:val="24"/>
          <w:szCs w:val="24"/>
        </w:rPr>
        <w:t>l</w:t>
      </w:r>
      <w:r w:rsidRPr="006615AA">
        <w:rPr>
          <w:rFonts w:cs="Arial"/>
          <w:sz w:val="24"/>
          <w:szCs w:val="24"/>
        </w:rPr>
        <w:t>ater grades</w:t>
      </w:r>
      <w:r w:rsidR="00C45737">
        <w:rPr>
          <w:rFonts w:cs="Arial"/>
          <w:sz w:val="24"/>
          <w:szCs w:val="24"/>
        </w:rPr>
        <w:t>,</w:t>
      </w:r>
      <w:r w:rsidRPr="006615AA">
        <w:rPr>
          <w:rFonts w:cs="Arial"/>
          <w:sz w:val="24"/>
          <w:szCs w:val="24"/>
        </w:rPr>
        <w:t xml:space="preserve"> </w:t>
      </w:r>
      <w:r w:rsidR="00CA514C">
        <w:rPr>
          <w:rFonts w:cs="Arial"/>
          <w:sz w:val="24"/>
          <w:szCs w:val="24"/>
        </w:rPr>
        <w:t>students should be</w:t>
      </w:r>
      <w:r w:rsidRPr="006615AA">
        <w:rPr>
          <w:rFonts w:cs="Arial"/>
          <w:sz w:val="24"/>
          <w:szCs w:val="24"/>
        </w:rPr>
        <w:t xml:space="preserve"> able to analyze those behaviors and </w:t>
      </w:r>
      <w:r w:rsidR="003930E9" w:rsidRPr="006615AA">
        <w:rPr>
          <w:rFonts w:cs="Arial"/>
          <w:sz w:val="24"/>
          <w:szCs w:val="24"/>
        </w:rPr>
        <w:t>role-play</w:t>
      </w:r>
      <w:r w:rsidRPr="006615AA">
        <w:rPr>
          <w:rFonts w:cs="Arial"/>
          <w:sz w:val="24"/>
          <w:szCs w:val="24"/>
        </w:rPr>
        <w:t xml:space="preserve"> refusal skills. </w:t>
      </w:r>
    </w:p>
    <w:p w:rsidR="00487031" w:rsidRPr="006615AA" w:rsidRDefault="00487031" w:rsidP="00487031">
      <w:pPr>
        <w:autoSpaceDE w:val="0"/>
        <w:autoSpaceDN w:val="0"/>
        <w:adjustRightInd w:val="0"/>
        <w:spacing w:after="0" w:line="240" w:lineRule="auto"/>
        <w:rPr>
          <w:rFonts w:cs="Arial Rounded MT Bold"/>
          <w:sz w:val="24"/>
          <w:szCs w:val="24"/>
        </w:rPr>
      </w:pPr>
    </w:p>
    <w:p w:rsidR="00487031" w:rsidRPr="006615AA" w:rsidRDefault="00487031" w:rsidP="00487031">
      <w:pPr>
        <w:autoSpaceDE w:val="0"/>
        <w:autoSpaceDN w:val="0"/>
        <w:adjustRightInd w:val="0"/>
        <w:spacing w:after="0" w:line="240" w:lineRule="auto"/>
        <w:rPr>
          <w:rFonts w:cs="Arial Rounded MT Bold"/>
          <w:sz w:val="24"/>
          <w:szCs w:val="24"/>
        </w:rPr>
      </w:pPr>
      <w:r w:rsidRPr="006615AA">
        <w:rPr>
          <w:rFonts w:cs="Arial"/>
          <w:sz w:val="24"/>
          <w:szCs w:val="24"/>
        </w:rPr>
        <w:t xml:space="preserve">Our curriculum </w:t>
      </w:r>
      <w:r w:rsidR="00CA514C">
        <w:rPr>
          <w:rFonts w:cs="Arial"/>
          <w:sz w:val="24"/>
          <w:szCs w:val="24"/>
        </w:rPr>
        <w:t>recognizes</w:t>
      </w:r>
      <w:r w:rsidRPr="006615AA">
        <w:rPr>
          <w:rFonts w:cs="Arial"/>
          <w:sz w:val="24"/>
          <w:szCs w:val="24"/>
        </w:rPr>
        <w:t xml:space="preserve"> the importance of </w:t>
      </w:r>
      <w:r w:rsidR="00F71ABB">
        <w:rPr>
          <w:rFonts w:cs="Arial"/>
          <w:sz w:val="24"/>
          <w:szCs w:val="24"/>
        </w:rPr>
        <w:t xml:space="preserve">teaching </w:t>
      </w:r>
      <w:r w:rsidRPr="006615AA">
        <w:rPr>
          <w:rFonts w:cs="Arial"/>
          <w:sz w:val="24"/>
          <w:szCs w:val="24"/>
        </w:rPr>
        <w:t xml:space="preserve">bully prevention skills </w:t>
      </w:r>
      <w:r w:rsidR="00F71ABB">
        <w:rPr>
          <w:rFonts w:cs="Arial"/>
          <w:sz w:val="24"/>
          <w:szCs w:val="24"/>
        </w:rPr>
        <w:t>to</w:t>
      </w:r>
      <w:r w:rsidR="00F71ABB" w:rsidRPr="006615AA">
        <w:rPr>
          <w:rFonts w:cs="Arial"/>
          <w:sz w:val="24"/>
          <w:szCs w:val="24"/>
        </w:rPr>
        <w:t xml:space="preserve"> </w:t>
      </w:r>
      <w:r w:rsidRPr="006615AA">
        <w:rPr>
          <w:rFonts w:cs="Arial"/>
          <w:sz w:val="24"/>
          <w:szCs w:val="24"/>
        </w:rPr>
        <w:t xml:space="preserve">all grade levels. </w:t>
      </w:r>
    </w:p>
    <w:p w:rsidR="00487031" w:rsidRDefault="00487031" w:rsidP="00487031">
      <w:pPr>
        <w:autoSpaceDE w:val="0"/>
        <w:autoSpaceDN w:val="0"/>
        <w:adjustRightInd w:val="0"/>
        <w:spacing w:after="0" w:line="240" w:lineRule="auto"/>
        <w:rPr>
          <w:rFonts w:cs="Arial"/>
          <w:b/>
          <w:bCs/>
          <w:sz w:val="24"/>
          <w:szCs w:val="24"/>
        </w:rPr>
      </w:pPr>
    </w:p>
    <w:p w:rsidR="00487031" w:rsidRDefault="00487031" w:rsidP="00487031">
      <w:pPr>
        <w:autoSpaceDE w:val="0"/>
        <w:autoSpaceDN w:val="0"/>
        <w:adjustRightInd w:val="0"/>
        <w:spacing w:after="0" w:line="240" w:lineRule="auto"/>
        <w:rPr>
          <w:rFonts w:cs="Arial"/>
          <w:b/>
          <w:bCs/>
          <w:sz w:val="24"/>
          <w:szCs w:val="24"/>
        </w:rPr>
      </w:pPr>
      <w:r w:rsidRPr="006615AA">
        <w:rPr>
          <w:rFonts w:cs="Arial"/>
          <w:b/>
          <w:bCs/>
          <w:sz w:val="24"/>
          <w:szCs w:val="24"/>
        </w:rPr>
        <w:t xml:space="preserve">VIII. THREATS OF VIOLENCE </w:t>
      </w:r>
    </w:p>
    <w:p w:rsidR="00487031" w:rsidRPr="00DE64E5" w:rsidRDefault="00487031" w:rsidP="00487031">
      <w:pPr>
        <w:pStyle w:val="ListParagraph"/>
        <w:numPr>
          <w:ilvl w:val="0"/>
          <w:numId w:val="21"/>
        </w:numPr>
        <w:autoSpaceDE w:val="0"/>
        <w:autoSpaceDN w:val="0"/>
        <w:adjustRightInd w:val="0"/>
        <w:spacing w:after="0" w:line="240" w:lineRule="auto"/>
        <w:rPr>
          <w:rFonts w:cs="Arial"/>
          <w:sz w:val="24"/>
          <w:szCs w:val="24"/>
        </w:rPr>
      </w:pPr>
      <w:r w:rsidRPr="00DE64E5">
        <w:rPr>
          <w:rFonts w:cs="Arial"/>
          <w:sz w:val="24"/>
          <w:szCs w:val="24"/>
        </w:rPr>
        <w:t xml:space="preserve">Threats of violence toward other students, school staff, or facilities </w:t>
      </w:r>
      <w:r w:rsidR="00C45737">
        <w:rPr>
          <w:rFonts w:cs="Arial"/>
          <w:sz w:val="24"/>
          <w:szCs w:val="24"/>
        </w:rPr>
        <w:t>is</w:t>
      </w:r>
      <w:r w:rsidRPr="00DE64E5">
        <w:rPr>
          <w:rFonts w:cs="Arial"/>
          <w:sz w:val="24"/>
          <w:szCs w:val="24"/>
        </w:rPr>
        <w:t xml:space="preserve"> prohibited and may result in suspension or expulsion, regardless of whether the student has previously engaged in such conduct. </w:t>
      </w:r>
    </w:p>
    <w:p w:rsidR="00487031" w:rsidRPr="00DE64E5" w:rsidRDefault="00487031" w:rsidP="00487031">
      <w:pPr>
        <w:pStyle w:val="ListParagraph"/>
        <w:autoSpaceDE w:val="0"/>
        <w:autoSpaceDN w:val="0"/>
        <w:adjustRightInd w:val="0"/>
        <w:spacing w:after="0" w:line="240" w:lineRule="auto"/>
        <w:ind w:left="900"/>
        <w:rPr>
          <w:rFonts w:cs="Arial Rounded MT Bold"/>
          <w:sz w:val="24"/>
          <w:szCs w:val="24"/>
        </w:rPr>
      </w:pPr>
    </w:p>
    <w:p w:rsidR="00487031" w:rsidRPr="00DE64E5" w:rsidRDefault="00487031" w:rsidP="00487031">
      <w:pPr>
        <w:pStyle w:val="ListParagraph"/>
        <w:numPr>
          <w:ilvl w:val="0"/>
          <w:numId w:val="21"/>
        </w:numPr>
        <w:autoSpaceDE w:val="0"/>
        <w:autoSpaceDN w:val="0"/>
        <w:adjustRightInd w:val="0"/>
        <w:spacing w:after="13" w:line="240" w:lineRule="auto"/>
        <w:rPr>
          <w:rFonts w:cs="Arial"/>
          <w:sz w:val="24"/>
          <w:szCs w:val="24"/>
        </w:rPr>
      </w:pPr>
      <w:r w:rsidRPr="00DE64E5">
        <w:rPr>
          <w:rFonts w:cs="Arial"/>
          <w:sz w:val="24"/>
          <w:szCs w:val="24"/>
        </w:rPr>
        <w:t xml:space="preserve">All employees and students are required to report evidence of threats of violence to the </w:t>
      </w:r>
      <w:r>
        <w:rPr>
          <w:rFonts w:cs="Arial"/>
          <w:sz w:val="24"/>
          <w:szCs w:val="24"/>
        </w:rPr>
        <w:t>Head Administrator</w:t>
      </w:r>
      <w:r w:rsidRPr="00DE64E5">
        <w:rPr>
          <w:rFonts w:cs="Arial"/>
          <w:sz w:val="24"/>
          <w:szCs w:val="24"/>
        </w:rPr>
        <w:t xml:space="preserve">. Such reports shall be investigated by </w:t>
      </w:r>
      <w:r>
        <w:rPr>
          <w:rFonts w:cs="Arial"/>
          <w:sz w:val="24"/>
          <w:szCs w:val="24"/>
        </w:rPr>
        <w:t xml:space="preserve">the Head Administrator </w:t>
      </w:r>
      <w:r w:rsidRPr="00A8591D">
        <w:rPr>
          <w:rFonts w:cs="Arial"/>
          <w:sz w:val="24"/>
          <w:szCs w:val="24"/>
        </w:rPr>
        <w:t xml:space="preserve">or </w:t>
      </w:r>
      <w:r>
        <w:rPr>
          <w:rFonts w:cs="Arial"/>
          <w:sz w:val="24"/>
          <w:szCs w:val="24"/>
        </w:rPr>
        <w:t xml:space="preserve">his/her </w:t>
      </w:r>
      <w:r w:rsidRPr="00DE64E5">
        <w:rPr>
          <w:rFonts w:cs="Arial"/>
          <w:sz w:val="24"/>
          <w:szCs w:val="24"/>
        </w:rPr>
        <w:t xml:space="preserve">designee. All such reports shall be documented by the </w:t>
      </w:r>
      <w:r>
        <w:rPr>
          <w:rFonts w:cs="Arial"/>
          <w:sz w:val="24"/>
          <w:szCs w:val="24"/>
        </w:rPr>
        <w:t>Head Administrator</w:t>
      </w:r>
      <w:r w:rsidRPr="00DE64E5">
        <w:rPr>
          <w:rFonts w:cs="Arial"/>
          <w:sz w:val="24"/>
          <w:szCs w:val="24"/>
        </w:rPr>
        <w:t xml:space="preserve">. </w:t>
      </w:r>
    </w:p>
    <w:p w:rsidR="00487031" w:rsidRPr="006D2290" w:rsidRDefault="00487031" w:rsidP="00487031">
      <w:pPr>
        <w:autoSpaceDE w:val="0"/>
        <w:autoSpaceDN w:val="0"/>
        <w:adjustRightInd w:val="0"/>
        <w:spacing w:after="13" w:line="240" w:lineRule="auto"/>
        <w:rPr>
          <w:rFonts w:cs="Arial Rounded MT Bold"/>
          <w:sz w:val="24"/>
          <w:szCs w:val="24"/>
        </w:rPr>
      </w:pPr>
    </w:p>
    <w:p w:rsidR="00487031" w:rsidRPr="00DE64E5" w:rsidRDefault="00487031" w:rsidP="00487031">
      <w:pPr>
        <w:pStyle w:val="ListParagraph"/>
        <w:numPr>
          <w:ilvl w:val="0"/>
          <w:numId w:val="21"/>
        </w:numPr>
        <w:autoSpaceDE w:val="0"/>
        <w:autoSpaceDN w:val="0"/>
        <w:adjustRightInd w:val="0"/>
        <w:spacing w:after="13" w:line="240" w:lineRule="auto"/>
        <w:rPr>
          <w:rFonts w:cs="Arial"/>
          <w:sz w:val="24"/>
          <w:szCs w:val="24"/>
        </w:rPr>
      </w:pPr>
      <w:r w:rsidRPr="00DE64E5">
        <w:rPr>
          <w:rFonts w:cs="Arial"/>
          <w:sz w:val="24"/>
          <w:szCs w:val="24"/>
        </w:rPr>
        <w:t xml:space="preserve">In cases of threats that may constitute a violation of criminal law, the </w:t>
      </w:r>
      <w:r>
        <w:rPr>
          <w:rFonts w:cs="Arial"/>
          <w:sz w:val="24"/>
          <w:szCs w:val="24"/>
        </w:rPr>
        <w:t>Head Administrator</w:t>
      </w:r>
      <w:r w:rsidR="00022E86">
        <w:rPr>
          <w:rFonts w:cs="Arial"/>
          <w:sz w:val="24"/>
          <w:szCs w:val="24"/>
        </w:rPr>
        <w:t xml:space="preserve"> </w:t>
      </w:r>
      <w:r w:rsidRPr="00DE64E5">
        <w:rPr>
          <w:rFonts w:cs="Arial"/>
          <w:sz w:val="24"/>
          <w:szCs w:val="24"/>
        </w:rPr>
        <w:t xml:space="preserve">or </w:t>
      </w:r>
      <w:r w:rsidR="00022E86">
        <w:rPr>
          <w:rFonts w:cs="Arial"/>
          <w:sz w:val="24"/>
          <w:szCs w:val="24"/>
        </w:rPr>
        <w:t xml:space="preserve">his/her </w:t>
      </w:r>
      <w:r w:rsidRPr="00DE64E5">
        <w:rPr>
          <w:rFonts w:cs="Arial"/>
          <w:sz w:val="24"/>
          <w:szCs w:val="24"/>
        </w:rPr>
        <w:t xml:space="preserve">designee shall notify law enforcement authorities. </w:t>
      </w:r>
    </w:p>
    <w:p w:rsidR="00487031" w:rsidRPr="00DE64E5" w:rsidRDefault="00487031" w:rsidP="00487031">
      <w:pPr>
        <w:pStyle w:val="ListParagraph"/>
        <w:autoSpaceDE w:val="0"/>
        <w:autoSpaceDN w:val="0"/>
        <w:adjustRightInd w:val="0"/>
        <w:spacing w:after="13" w:line="240" w:lineRule="auto"/>
        <w:ind w:left="900"/>
        <w:rPr>
          <w:rFonts w:cs="Arial Rounded MT Bold"/>
          <w:sz w:val="24"/>
          <w:szCs w:val="24"/>
        </w:rPr>
      </w:pPr>
    </w:p>
    <w:p w:rsidR="00487031" w:rsidRPr="006615AA" w:rsidRDefault="00487031" w:rsidP="00487031">
      <w:pPr>
        <w:autoSpaceDE w:val="0"/>
        <w:autoSpaceDN w:val="0"/>
        <w:adjustRightInd w:val="0"/>
        <w:spacing w:after="0" w:line="240" w:lineRule="auto"/>
        <w:ind w:left="900" w:hanging="360"/>
        <w:rPr>
          <w:rFonts w:cs="Arial Rounded MT Bold"/>
          <w:sz w:val="24"/>
          <w:szCs w:val="24"/>
        </w:rPr>
      </w:pPr>
      <w:r w:rsidRPr="006615AA">
        <w:rPr>
          <w:rFonts w:cs="Arial"/>
          <w:sz w:val="24"/>
          <w:szCs w:val="24"/>
        </w:rPr>
        <w:t xml:space="preserve">4. </w:t>
      </w:r>
      <w:r>
        <w:rPr>
          <w:rFonts w:cs="Arial"/>
          <w:sz w:val="24"/>
          <w:szCs w:val="24"/>
        </w:rPr>
        <w:t xml:space="preserve">  </w:t>
      </w:r>
      <w:r w:rsidRPr="006615AA">
        <w:rPr>
          <w:rFonts w:cs="Arial"/>
          <w:sz w:val="24"/>
          <w:szCs w:val="24"/>
        </w:rPr>
        <w:t xml:space="preserve">Students charged with violation of this policy shall be placed on short-term suspension pending investigation of the charge(s). Those found, through a due process Hearing, to have violated this regulation shall be subject to discipline, including long-term suspension or expulsion. For Special Education students, administrators will consult with the Director of Special Education regarding the appropriate process. </w:t>
      </w:r>
    </w:p>
    <w:p w:rsidR="008C2475" w:rsidRPr="00B23CA6" w:rsidRDefault="008C2475" w:rsidP="00B23CA6">
      <w:pPr>
        <w:rPr>
          <w:sz w:val="24"/>
        </w:rPr>
      </w:pPr>
    </w:p>
    <w:sectPr w:rsidR="008C2475" w:rsidRPr="00B23CA6" w:rsidSect="00EA6E97">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3F4ED8" w16cid:durableId="23E9FD60"/>
  <w16cid:commentId w16cid:paraId="485E3188" w16cid:durableId="23E9FD61"/>
  <w16cid:commentId w16cid:paraId="609F0B2A" w16cid:durableId="23E9FD62"/>
  <w16cid:commentId w16cid:paraId="507C4584" w16cid:durableId="23E9FD63"/>
  <w16cid:commentId w16cid:paraId="4A83AB13" w16cid:durableId="23E9FD64"/>
  <w16cid:commentId w16cid:paraId="6DDF58C2" w16cid:durableId="23E9FD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5F7" w:rsidRDefault="007F05F7" w:rsidP="00FF3A2E">
      <w:pPr>
        <w:spacing w:after="0" w:line="240" w:lineRule="auto"/>
      </w:pPr>
      <w:r>
        <w:separator/>
      </w:r>
    </w:p>
  </w:endnote>
  <w:endnote w:type="continuationSeparator" w:id="0">
    <w:p w:rsidR="007F05F7" w:rsidRDefault="007F05F7" w:rsidP="00FF3A2E">
      <w:pPr>
        <w:spacing w:after="0" w:line="240" w:lineRule="auto"/>
      </w:pPr>
      <w:r>
        <w:continuationSeparator/>
      </w:r>
    </w:p>
  </w:endnote>
  <w:endnote w:type="continuationNotice" w:id="1">
    <w:p w:rsidR="007F05F7" w:rsidRDefault="007F0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5F7" w:rsidRDefault="007F05F7" w:rsidP="00FF3A2E">
      <w:pPr>
        <w:spacing w:after="0" w:line="240" w:lineRule="auto"/>
      </w:pPr>
      <w:r>
        <w:separator/>
      </w:r>
    </w:p>
  </w:footnote>
  <w:footnote w:type="continuationSeparator" w:id="0">
    <w:p w:rsidR="007F05F7" w:rsidRDefault="007F05F7" w:rsidP="00FF3A2E">
      <w:pPr>
        <w:spacing w:after="0" w:line="240" w:lineRule="auto"/>
      </w:pPr>
      <w:r>
        <w:continuationSeparator/>
      </w:r>
    </w:p>
  </w:footnote>
  <w:footnote w:type="continuationNotice" w:id="1">
    <w:p w:rsidR="007F05F7" w:rsidRDefault="007F05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A2E" w:rsidRDefault="00FF3A2E" w:rsidP="00FF3A2E">
    <w:pPr>
      <w:pStyle w:val="Header"/>
      <w:jc w:val="center"/>
    </w:pPr>
    <w:r>
      <w:rPr>
        <w:noProof/>
      </w:rPr>
      <w:drawing>
        <wp:inline distT="0" distB="0" distL="0" distR="0" wp14:anchorId="5053090D" wp14:editId="0CF2CDC4">
          <wp:extent cx="712520" cy="712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2520" cy="712520"/>
                  </a:xfrm>
                  <a:prstGeom prst="rect">
                    <a:avLst/>
                  </a:prstGeom>
                </pic:spPr>
              </pic:pic>
            </a:graphicData>
          </a:graphic>
        </wp:inline>
      </w:drawing>
    </w:r>
  </w:p>
  <w:p w:rsidR="00FF3A2E" w:rsidRPr="00FF3A2E" w:rsidRDefault="00FF3A2E" w:rsidP="00FF3A2E">
    <w:pPr>
      <w:pStyle w:val="Header"/>
      <w:jc w:val="center"/>
      <w:rPr>
        <w:sz w:val="24"/>
      </w:rPr>
    </w:pPr>
    <w:r w:rsidRPr="00FF3A2E">
      <w:rPr>
        <w:sz w:val="24"/>
      </w:rPr>
      <w:t>STANDARD POLICIES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2077"/>
    <w:multiLevelType w:val="hybridMultilevel"/>
    <w:tmpl w:val="5788976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0A9D668F"/>
    <w:multiLevelType w:val="hybridMultilevel"/>
    <w:tmpl w:val="812AA7E0"/>
    <w:lvl w:ilvl="0" w:tplc="9CBED6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15238FD"/>
    <w:multiLevelType w:val="hybridMultilevel"/>
    <w:tmpl w:val="D1CAABDE"/>
    <w:lvl w:ilvl="0" w:tplc="2A707646">
      <w:start w:val="1"/>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25A2ECC"/>
    <w:multiLevelType w:val="hybridMultilevel"/>
    <w:tmpl w:val="ED96240E"/>
    <w:lvl w:ilvl="0" w:tplc="7E10D1D2">
      <w:start w:val="4"/>
      <w:numFmt w:val="upperLetter"/>
      <w:lvlText w:val="%1."/>
      <w:lvlJc w:val="left"/>
      <w:pPr>
        <w:ind w:left="1137" w:hanging="284"/>
        <w:jc w:val="left"/>
      </w:pPr>
      <w:rPr>
        <w:rFonts w:ascii="Times New Roman" w:eastAsia="Times New Roman" w:hAnsi="Times New Roman" w:cs="Times New Roman" w:hint="default"/>
        <w:color w:val="2A2A2A"/>
        <w:spacing w:val="-1"/>
        <w:w w:val="103"/>
        <w:sz w:val="24"/>
        <w:szCs w:val="24"/>
      </w:rPr>
    </w:lvl>
    <w:lvl w:ilvl="1" w:tplc="E214D4E6">
      <w:start w:val="1"/>
      <w:numFmt w:val="upperLetter"/>
      <w:lvlText w:val="%2."/>
      <w:lvlJc w:val="left"/>
      <w:pPr>
        <w:ind w:left="2482" w:hanging="410"/>
        <w:jc w:val="left"/>
      </w:pPr>
      <w:rPr>
        <w:rFonts w:hint="default"/>
        <w:spacing w:val="-1"/>
        <w:w w:val="104"/>
      </w:rPr>
    </w:lvl>
    <w:lvl w:ilvl="2" w:tplc="3C0021E4">
      <w:numFmt w:val="bullet"/>
      <w:lvlText w:val="•"/>
      <w:lvlJc w:val="left"/>
      <w:pPr>
        <w:ind w:left="3534" w:hanging="375"/>
      </w:pPr>
      <w:rPr>
        <w:rFonts w:hint="default"/>
        <w:w w:val="100"/>
      </w:rPr>
    </w:lvl>
    <w:lvl w:ilvl="3" w:tplc="8230E288">
      <w:numFmt w:val="bullet"/>
      <w:lvlText w:val="•"/>
      <w:lvlJc w:val="left"/>
      <w:pPr>
        <w:ind w:left="4590" w:hanging="375"/>
      </w:pPr>
      <w:rPr>
        <w:rFonts w:hint="default"/>
      </w:rPr>
    </w:lvl>
    <w:lvl w:ilvl="4" w:tplc="02908CCE">
      <w:numFmt w:val="bullet"/>
      <w:lvlText w:val="•"/>
      <w:lvlJc w:val="left"/>
      <w:pPr>
        <w:ind w:left="5640" w:hanging="375"/>
      </w:pPr>
      <w:rPr>
        <w:rFonts w:hint="default"/>
      </w:rPr>
    </w:lvl>
    <w:lvl w:ilvl="5" w:tplc="4EC0B450">
      <w:numFmt w:val="bullet"/>
      <w:lvlText w:val="•"/>
      <w:lvlJc w:val="left"/>
      <w:pPr>
        <w:ind w:left="6690" w:hanging="375"/>
      </w:pPr>
      <w:rPr>
        <w:rFonts w:hint="default"/>
      </w:rPr>
    </w:lvl>
    <w:lvl w:ilvl="6" w:tplc="D5C0D86E">
      <w:numFmt w:val="bullet"/>
      <w:lvlText w:val="•"/>
      <w:lvlJc w:val="left"/>
      <w:pPr>
        <w:ind w:left="7740" w:hanging="375"/>
      </w:pPr>
      <w:rPr>
        <w:rFonts w:hint="default"/>
      </w:rPr>
    </w:lvl>
    <w:lvl w:ilvl="7" w:tplc="81169792">
      <w:numFmt w:val="bullet"/>
      <w:lvlText w:val="•"/>
      <w:lvlJc w:val="left"/>
      <w:pPr>
        <w:ind w:left="8790" w:hanging="375"/>
      </w:pPr>
      <w:rPr>
        <w:rFonts w:hint="default"/>
      </w:rPr>
    </w:lvl>
    <w:lvl w:ilvl="8" w:tplc="63BCBFFC">
      <w:numFmt w:val="bullet"/>
      <w:lvlText w:val="•"/>
      <w:lvlJc w:val="left"/>
      <w:pPr>
        <w:ind w:left="9840" w:hanging="375"/>
      </w:pPr>
      <w:rPr>
        <w:rFonts w:hint="default"/>
      </w:rPr>
    </w:lvl>
  </w:abstractNum>
  <w:abstractNum w:abstractNumId="4" w15:restartNumberingAfterBreak="0">
    <w:nsid w:val="17611D42"/>
    <w:multiLevelType w:val="hybridMultilevel"/>
    <w:tmpl w:val="8AFAF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04730"/>
    <w:multiLevelType w:val="hybridMultilevel"/>
    <w:tmpl w:val="74D0C394"/>
    <w:lvl w:ilvl="0" w:tplc="640CA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03D8E"/>
    <w:multiLevelType w:val="hybridMultilevel"/>
    <w:tmpl w:val="522C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13C9E"/>
    <w:multiLevelType w:val="hybridMultilevel"/>
    <w:tmpl w:val="B9D6ED46"/>
    <w:lvl w:ilvl="0" w:tplc="9CBED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10E27"/>
    <w:multiLevelType w:val="hybridMultilevel"/>
    <w:tmpl w:val="5EBC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229C8"/>
    <w:multiLevelType w:val="hybridMultilevel"/>
    <w:tmpl w:val="47F4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30AD1"/>
    <w:multiLevelType w:val="hybridMultilevel"/>
    <w:tmpl w:val="B2A6398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1C033CF"/>
    <w:multiLevelType w:val="hybridMultilevel"/>
    <w:tmpl w:val="88303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6E5C28"/>
    <w:multiLevelType w:val="hybridMultilevel"/>
    <w:tmpl w:val="169E0AF8"/>
    <w:lvl w:ilvl="0" w:tplc="60EEF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77A3C"/>
    <w:multiLevelType w:val="hybridMultilevel"/>
    <w:tmpl w:val="7F5095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5B5C199F"/>
    <w:multiLevelType w:val="hybridMultilevel"/>
    <w:tmpl w:val="C422F49A"/>
    <w:lvl w:ilvl="0" w:tplc="52E20E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C027F8E"/>
    <w:multiLevelType w:val="hybridMultilevel"/>
    <w:tmpl w:val="C36A2D90"/>
    <w:lvl w:ilvl="0" w:tplc="9216C7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EED074A"/>
    <w:multiLevelType w:val="hybridMultilevel"/>
    <w:tmpl w:val="B5D435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F81602"/>
    <w:multiLevelType w:val="hybridMultilevel"/>
    <w:tmpl w:val="BB8099A2"/>
    <w:lvl w:ilvl="0" w:tplc="7AD00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A75A4"/>
    <w:multiLevelType w:val="hybridMultilevel"/>
    <w:tmpl w:val="665EA20C"/>
    <w:lvl w:ilvl="0" w:tplc="9C448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44F94"/>
    <w:multiLevelType w:val="hybridMultilevel"/>
    <w:tmpl w:val="8418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B2066"/>
    <w:multiLevelType w:val="hybridMultilevel"/>
    <w:tmpl w:val="491A0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F412C"/>
    <w:multiLevelType w:val="hybridMultilevel"/>
    <w:tmpl w:val="3D9E26A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76DE7740"/>
    <w:multiLevelType w:val="hybridMultilevel"/>
    <w:tmpl w:val="435A4830"/>
    <w:lvl w:ilvl="0" w:tplc="E79CCF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C466FE4"/>
    <w:multiLevelType w:val="hybridMultilevel"/>
    <w:tmpl w:val="6E3ED46A"/>
    <w:lvl w:ilvl="0" w:tplc="11924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2"/>
  </w:num>
  <w:num w:numId="4">
    <w:abstractNumId w:val="12"/>
  </w:num>
  <w:num w:numId="5">
    <w:abstractNumId w:val="18"/>
  </w:num>
  <w:num w:numId="6">
    <w:abstractNumId w:val="17"/>
  </w:num>
  <w:num w:numId="7">
    <w:abstractNumId w:val="9"/>
  </w:num>
  <w:num w:numId="8">
    <w:abstractNumId w:val="20"/>
  </w:num>
  <w:num w:numId="9">
    <w:abstractNumId w:val="11"/>
  </w:num>
  <w:num w:numId="10">
    <w:abstractNumId w:val="4"/>
  </w:num>
  <w:num w:numId="11">
    <w:abstractNumId w:val="16"/>
  </w:num>
  <w:num w:numId="12">
    <w:abstractNumId w:val="8"/>
  </w:num>
  <w:num w:numId="13">
    <w:abstractNumId w:val="21"/>
  </w:num>
  <w:num w:numId="14">
    <w:abstractNumId w:val="10"/>
  </w:num>
  <w:num w:numId="15">
    <w:abstractNumId w:val="13"/>
  </w:num>
  <w:num w:numId="16">
    <w:abstractNumId w:val="0"/>
  </w:num>
  <w:num w:numId="17">
    <w:abstractNumId w:val="19"/>
  </w:num>
  <w:num w:numId="18">
    <w:abstractNumId w:val="1"/>
  </w:num>
  <w:num w:numId="19">
    <w:abstractNumId w:val="15"/>
  </w:num>
  <w:num w:numId="20">
    <w:abstractNumId w:val="7"/>
  </w:num>
  <w:num w:numId="21">
    <w:abstractNumId w:val="22"/>
  </w:num>
  <w:num w:numId="22">
    <w:abstractNumId w:val="3"/>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2E"/>
    <w:rsid w:val="000176F7"/>
    <w:rsid w:val="00022E86"/>
    <w:rsid w:val="000806B9"/>
    <w:rsid w:val="000D0B01"/>
    <w:rsid w:val="00122561"/>
    <w:rsid w:val="00166F4D"/>
    <w:rsid w:val="001A3078"/>
    <w:rsid w:val="002110B9"/>
    <w:rsid w:val="00277AE1"/>
    <w:rsid w:val="00292839"/>
    <w:rsid w:val="002A53AB"/>
    <w:rsid w:val="002E764E"/>
    <w:rsid w:val="0035192C"/>
    <w:rsid w:val="00384877"/>
    <w:rsid w:val="00392D01"/>
    <w:rsid w:val="003930E9"/>
    <w:rsid w:val="003B4032"/>
    <w:rsid w:val="003C17A2"/>
    <w:rsid w:val="003D5E22"/>
    <w:rsid w:val="003E293C"/>
    <w:rsid w:val="003E30A7"/>
    <w:rsid w:val="003E5C59"/>
    <w:rsid w:val="003F367D"/>
    <w:rsid w:val="00405B33"/>
    <w:rsid w:val="004351B0"/>
    <w:rsid w:val="00450B2B"/>
    <w:rsid w:val="004572D8"/>
    <w:rsid w:val="00487031"/>
    <w:rsid w:val="00495CBD"/>
    <w:rsid w:val="004C64BB"/>
    <w:rsid w:val="004D7949"/>
    <w:rsid w:val="0051423B"/>
    <w:rsid w:val="00526A14"/>
    <w:rsid w:val="0055504D"/>
    <w:rsid w:val="00576772"/>
    <w:rsid w:val="005C0816"/>
    <w:rsid w:val="005E03B5"/>
    <w:rsid w:val="00604168"/>
    <w:rsid w:val="00615F75"/>
    <w:rsid w:val="00636E39"/>
    <w:rsid w:val="00640FFC"/>
    <w:rsid w:val="006959F2"/>
    <w:rsid w:val="006A6588"/>
    <w:rsid w:val="006D1C86"/>
    <w:rsid w:val="007208D6"/>
    <w:rsid w:val="00733B1D"/>
    <w:rsid w:val="00743C77"/>
    <w:rsid w:val="00784597"/>
    <w:rsid w:val="0079085F"/>
    <w:rsid w:val="007C28BE"/>
    <w:rsid w:val="007E3BA2"/>
    <w:rsid w:val="007E3D78"/>
    <w:rsid w:val="007F05F7"/>
    <w:rsid w:val="007F1B54"/>
    <w:rsid w:val="008B2D7E"/>
    <w:rsid w:val="008C2475"/>
    <w:rsid w:val="00937600"/>
    <w:rsid w:val="00995CDB"/>
    <w:rsid w:val="009E0BF7"/>
    <w:rsid w:val="009E0FA4"/>
    <w:rsid w:val="00A20857"/>
    <w:rsid w:val="00A90D60"/>
    <w:rsid w:val="00A93425"/>
    <w:rsid w:val="00AA059D"/>
    <w:rsid w:val="00AD1DAD"/>
    <w:rsid w:val="00AE4CA5"/>
    <w:rsid w:val="00B23CA6"/>
    <w:rsid w:val="00B644A0"/>
    <w:rsid w:val="00B700CA"/>
    <w:rsid w:val="00BA600A"/>
    <w:rsid w:val="00BA6A49"/>
    <w:rsid w:val="00C25044"/>
    <w:rsid w:val="00C45737"/>
    <w:rsid w:val="00C626B5"/>
    <w:rsid w:val="00C82DC3"/>
    <w:rsid w:val="00C830E4"/>
    <w:rsid w:val="00C87CDB"/>
    <w:rsid w:val="00CA514C"/>
    <w:rsid w:val="00CD70F5"/>
    <w:rsid w:val="00CF01B2"/>
    <w:rsid w:val="00CF36A5"/>
    <w:rsid w:val="00D13B36"/>
    <w:rsid w:val="00D62F06"/>
    <w:rsid w:val="00D82865"/>
    <w:rsid w:val="00D924B2"/>
    <w:rsid w:val="00DB26C9"/>
    <w:rsid w:val="00DD0405"/>
    <w:rsid w:val="00E01244"/>
    <w:rsid w:val="00E06992"/>
    <w:rsid w:val="00E143E0"/>
    <w:rsid w:val="00EA6E97"/>
    <w:rsid w:val="00F235DB"/>
    <w:rsid w:val="00F631BA"/>
    <w:rsid w:val="00F70FAD"/>
    <w:rsid w:val="00F71ABB"/>
    <w:rsid w:val="00F90ECC"/>
    <w:rsid w:val="00FC77F5"/>
    <w:rsid w:val="00FF3A2E"/>
    <w:rsid w:val="00FF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E5F77"/>
  <w15:chartTrackingRefBased/>
  <w15:docId w15:val="{3421B12C-3E2C-404C-B373-0162F81A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E97"/>
  </w:style>
  <w:style w:type="paragraph" w:styleId="Heading1">
    <w:name w:val="heading 1"/>
    <w:basedOn w:val="Normal"/>
    <w:next w:val="Normal"/>
    <w:link w:val="Heading1Char"/>
    <w:uiPriority w:val="9"/>
    <w:qFormat/>
    <w:rsid w:val="00FC7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A2E"/>
  </w:style>
  <w:style w:type="paragraph" w:styleId="Footer">
    <w:name w:val="footer"/>
    <w:basedOn w:val="Normal"/>
    <w:link w:val="FooterChar"/>
    <w:uiPriority w:val="99"/>
    <w:unhideWhenUsed/>
    <w:rsid w:val="00FF3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A2E"/>
  </w:style>
  <w:style w:type="paragraph" w:styleId="ListParagraph">
    <w:name w:val="List Paragraph"/>
    <w:basedOn w:val="Normal"/>
    <w:uiPriority w:val="1"/>
    <w:qFormat/>
    <w:rsid w:val="003B4032"/>
    <w:pPr>
      <w:ind w:left="720"/>
      <w:contextualSpacing/>
    </w:pPr>
  </w:style>
  <w:style w:type="paragraph" w:styleId="BalloonText">
    <w:name w:val="Balloon Text"/>
    <w:basedOn w:val="Normal"/>
    <w:link w:val="BalloonTextChar"/>
    <w:uiPriority w:val="99"/>
    <w:semiHidden/>
    <w:unhideWhenUsed/>
    <w:rsid w:val="00122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561"/>
    <w:rPr>
      <w:rFonts w:ascii="Segoe UI" w:hAnsi="Segoe UI" w:cs="Segoe UI"/>
      <w:sz w:val="18"/>
      <w:szCs w:val="18"/>
    </w:rPr>
  </w:style>
  <w:style w:type="character" w:styleId="CommentReference">
    <w:name w:val="annotation reference"/>
    <w:basedOn w:val="DefaultParagraphFont"/>
    <w:uiPriority w:val="99"/>
    <w:semiHidden/>
    <w:unhideWhenUsed/>
    <w:rsid w:val="00AD1DAD"/>
    <w:rPr>
      <w:sz w:val="16"/>
      <w:szCs w:val="16"/>
    </w:rPr>
  </w:style>
  <w:style w:type="paragraph" w:styleId="CommentText">
    <w:name w:val="annotation text"/>
    <w:basedOn w:val="Normal"/>
    <w:link w:val="CommentTextChar"/>
    <w:uiPriority w:val="99"/>
    <w:semiHidden/>
    <w:unhideWhenUsed/>
    <w:rsid w:val="00AD1DAD"/>
    <w:pPr>
      <w:spacing w:line="240" w:lineRule="auto"/>
    </w:pPr>
    <w:rPr>
      <w:sz w:val="20"/>
      <w:szCs w:val="20"/>
    </w:rPr>
  </w:style>
  <w:style w:type="character" w:customStyle="1" w:styleId="CommentTextChar">
    <w:name w:val="Comment Text Char"/>
    <w:basedOn w:val="DefaultParagraphFont"/>
    <w:link w:val="CommentText"/>
    <w:uiPriority w:val="99"/>
    <w:semiHidden/>
    <w:rsid w:val="00AD1DAD"/>
    <w:rPr>
      <w:sz w:val="20"/>
      <w:szCs w:val="20"/>
    </w:rPr>
  </w:style>
  <w:style w:type="paragraph" w:styleId="CommentSubject">
    <w:name w:val="annotation subject"/>
    <w:basedOn w:val="CommentText"/>
    <w:next w:val="CommentText"/>
    <w:link w:val="CommentSubjectChar"/>
    <w:uiPriority w:val="99"/>
    <w:semiHidden/>
    <w:unhideWhenUsed/>
    <w:rsid w:val="00AD1DAD"/>
    <w:rPr>
      <w:b/>
      <w:bCs/>
    </w:rPr>
  </w:style>
  <w:style w:type="character" w:customStyle="1" w:styleId="CommentSubjectChar">
    <w:name w:val="Comment Subject Char"/>
    <w:basedOn w:val="CommentTextChar"/>
    <w:link w:val="CommentSubject"/>
    <w:uiPriority w:val="99"/>
    <w:semiHidden/>
    <w:rsid w:val="00AD1DAD"/>
    <w:rPr>
      <w:b/>
      <w:bCs/>
      <w:sz w:val="20"/>
      <w:szCs w:val="20"/>
    </w:rPr>
  </w:style>
  <w:style w:type="character" w:customStyle="1" w:styleId="Heading1Char">
    <w:name w:val="Heading 1 Char"/>
    <w:basedOn w:val="DefaultParagraphFont"/>
    <w:link w:val="Heading1"/>
    <w:uiPriority w:val="9"/>
    <w:rsid w:val="00FC77F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487031"/>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487031"/>
    <w:rPr>
      <w:rFonts w:ascii="Times New Roman" w:eastAsia="Times New Roman" w:hAnsi="Times New Roman" w:cs="Times New Roman"/>
      <w:sz w:val="19"/>
      <w:szCs w:val="19"/>
    </w:rPr>
  </w:style>
  <w:style w:type="paragraph" w:styleId="Revision">
    <w:name w:val="Revision"/>
    <w:hidden/>
    <w:uiPriority w:val="99"/>
    <w:semiHidden/>
    <w:rsid w:val="00F70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2C682-3E19-49A1-B494-1BB2303F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Vigil</dc:creator>
  <cp:keywords/>
  <dc:description/>
  <cp:lastModifiedBy>Sonya Vigil</cp:lastModifiedBy>
  <cp:revision>3</cp:revision>
  <cp:lastPrinted>2021-04-08T19:26:00Z</cp:lastPrinted>
  <dcterms:created xsi:type="dcterms:W3CDTF">2021-04-28T21:26:00Z</dcterms:created>
  <dcterms:modified xsi:type="dcterms:W3CDTF">2021-04-28T21:28:00Z</dcterms:modified>
</cp:coreProperties>
</file>